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1800" w:lineRule="auto"/>
        <w:rPr/>
      </w:pPr>
      <w:r w:rsidDel="00000000" w:rsidR="00000000" w:rsidRPr="00000000">
        <w:rPr>
          <w:rtl w:val="0"/>
        </w:rPr>
      </w:r>
    </w:p>
    <w:p w:rsidR="00000000" w:rsidDel="00000000" w:rsidP="00000000" w:rsidRDefault="00000000" w:rsidRPr="00000000" w14:paraId="00000002">
      <w:pPr>
        <w:spacing w:after="60" w:lineRule="auto"/>
        <w:jc w:val="center"/>
        <w:rPr/>
      </w:pPr>
      <w:r w:rsidDel="00000000" w:rsidR="00000000" w:rsidRPr="00000000">
        <w:rPr>
          <w:rFonts w:ascii="Inter" w:cs="Inter" w:eastAsia="Inter" w:hAnsi="Inter"/>
          <w:b w:val="1"/>
          <w:bCs w:val="1"/>
          <w:smallCaps w:val="1"/>
          <w:color w:val="64748b"/>
          <w:sz w:val="24"/>
          <w:szCs w:val="24"/>
          <w:rtl w:val="0"/>
        </w:rPr>
        <w:t xml:space="preserve">HOW TO BUILD A</w:t>
      </w:r>
      <w:r w:rsidDel="00000000" w:rsidR="00000000" w:rsidRPr="00000000">
        <w:rPr>
          <w:rtl w:val="0"/>
        </w:rPr>
      </w:r>
    </w:p>
    <w:p w:rsidR="00000000" w:rsidDel="00000000" w:rsidP="00000000" w:rsidRDefault="00000000" w:rsidRPr="00000000" w14:paraId="00000003">
      <w:pPr>
        <w:spacing w:after="60" w:lineRule="auto"/>
        <w:jc w:val="center"/>
        <w:rPr/>
      </w:pPr>
      <w:r w:rsidDel="00000000" w:rsidR="00000000" w:rsidRPr="00000000">
        <w:rPr>
          <w:rFonts w:ascii="Syne" w:cs="Syne" w:eastAsia="Syne" w:hAnsi="Syne"/>
          <w:b w:val="1"/>
          <w:bCs w:val="1"/>
          <w:color w:val="0a0a0a"/>
          <w:sz w:val="56"/>
          <w:szCs w:val="56"/>
          <w:rtl w:val="0"/>
        </w:rPr>
        <w:t xml:space="preserve">Scroll-Effect Website</w:t>
      </w:r>
      <w:r w:rsidDel="00000000" w:rsidR="00000000" w:rsidRPr="00000000">
        <w:rPr>
          <w:rtl w:val="0"/>
        </w:rPr>
      </w:r>
    </w:p>
    <w:p w:rsidR="00000000" w:rsidDel="00000000" w:rsidP="00000000" w:rsidRDefault="00000000" w:rsidRPr="00000000" w14:paraId="00000004">
      <w:pPr>
        <w:spacing w:after="200" w:lineRule="auto"/>
        <w:jc w:val="center"/>
        <w:rPr/>
      </w:pPr>
      <w:r w:rsidDel="00000000" w:rsidR="00000000" w:rsidRPr="00000000">
        <w:rPr>
          <w:rFonts w:ascii="Syne" w:cs="Syne" w:eastAsia="Syne" w:hAnsi="Syne"/>
          <w:b w:val="1"/>
          <w:bCs w:val="1"/>
          <w:color w:val="f97316"/>
          <w:sz w:val="40"/>
          <w:szCs w:val="40"/>
          <w:rtl w:val="0"/>
        </w:rPr>
        <w:t xml:space="preserve">for Your Café — Using AI</w:t>
      </w:r>
      <w:r w:rsidDel="00000000" w:rsidR="00000000" w:rsidRPr="00000000">
        <w:rPr>
          <w:rtl w:val="0"/>
        </w:rPr>
      </w:r>
    </w:p>
    <w:p w:rsidR="00000000" w:rsidDel="00000000" w:rsidP="00000000" w:rsidRDefault="00000000" w:rsidRPr="00000000" w14:paraId="00000005">
      <w:pPr>
        <w:pBdr>
          <w:bottom w:color="f97316" w:space="12" w:sz="8" w:val="single"/>
        </w:pBdr>
        <w:spacing w:after="300" w:lineRule="auto"/>
        <w:jc w:val="center"/>
        <w:rPr/>
      </w:pPr>
      <w:r w:rsidDel="00000000" w:rsidR="00000000" w:rsidRPr="00000000">
        <w:rPr>
          <w:rFonts w:ascii="Inter" w:cs="Inter" w:eastAsia="Inter" w:hAnsi="Inter"/>
          <w:i w:val="1"/>
          <w:iCs w:val="1"/>
          <w:color w:val="64748b"/>
          <w:sz w:val="21"/>
          <w:szCs w:val="21"/>
          <w:rtl w:val="0"/>
        </w:rPr>
        <w:t xml:space="preserve">A practical, step-by-step guide to building a cinematic scrollytelling website with AI-generated visuals, scroll animation, and production-ready code — without hiring an agency.</w:t>
      </w:r>
      <w:r w:rsidDel="00000000" w:rsidR="00000000" w:rsidRPr="00000000">
        <w:rPr>
          <w:rtl w:val="0"/>
        </w:rPr>
      </w:r>
    </w:p>
    <w:p w:rsidR="00000000" w:rsidDel="00000000" w:rsidP="00000000" w:rsidRDefault="00000000" w:rsidRPr="00000000" w14:paraId="00000006">
      <w:pPr>
        <w:spacing w:after="0" w:before="400" w:lineRule="auto"/>
        <w:rPr/>
      </w:pPr>
      <w:r w:rsidDel="00000000" w:rsidR="00000000" w:rsidRPr="00000000">
        <w:rPr>
          <w:rtl w:val="0"/>
        </w:rPr>
      </w:r>
    </w:p>
    <w:p w:rsidR="00000000" w:rsidDel="00000000" w:rsidP="00000000" w:rsidRDefault="00000000" w:rsidRPr="00000000" w14:paraId="00000007">
      <w:pPr>
        <w:spacing w:after="80" w:lineRule="auto"/>
        <w:jc w:val="center"/>
        <w:rPr/>
      </w:pPr>
      <w:r w:rsidDel="00000000" w:rsidR="00000000" w:rsidRPr="00000000">
        <w:rPr>
          <w:rFonts w:ascii="Inter" w:cs="Inter" w:eastAsia="Inter" w:hAnsi="Inter"/>
          <w:b w:val="1"/>
          <w:bCs w:val="1"/>
          <w:color w:val="0a0a0a"/>
          <w:sz w:val="22"/>
          <w:szCs w:val="22"/>
          <w:rtl w:val="0"/>
        </w:rPr>
        <w:t xml:space="preserve">Works with: Claude Code · ChatGPT · DeepSeek · Gemini</w:t>
      </w:r>
      <w:r w:rsidDel="00000000" w:rsidR="00000000" w:rsidRPr="00000000">
        <w:rPr>
          <w:rtl w:val="0"/>
        </w:rPr>
      </w:r>
    </w:p>
    <w:p w:rsidR="00000000" w:rsidDel="00000000" w:rsidP="00000000" w:rsidRDefault="00000000" w:rsidRPr="00000000" w14:paraId="00000008">
      <w:pPr>
        <w:spacing w:after="0" w:before="200" w:lineRule="auto"/>
        <w:rPr/>
      </w:pPr>
      <w:r w:rsidDel="00000000" w:rsidR="00000000" w:rsidRPr="00000000">
        <w:rPr>
          <w:rtl w:val="0"/>
        </w:rPr>
      </w:r>
    </w:p>
    <w:p w:rsidR="00000000" w:rsidDel="00000000" w:rsidP="00000000" w:rsidRDefault="00000000" w:rsidRPr="00000000" w14:paraId="00000009">
      <w:pPr>
        <w:spacing w:after="40" w:lineRule="auto"/>
        <w:jc w:val="center"/>
        <w:rPr/>
      </w:pPr>
      <w:r w:rsidDel="00000000" w:rsidR="00000000" w:rsidRPr="00000000">
        <w:rPr>
          <w:rFonts w:ascii="Inter" w:cs="Inter" w:eastAsia="Inter" w:hAnsi="Inter"/>
          <w:color w:val="64748b"/>
          <w:sz w:val="20"/>
          <w:szCs w:val="20"/>
          <w:rtl w:val="0"/>
        </w:rPr>
        <w:t xml:space="preserve">By </w:t>
      </w:r>
      <w:r w:rsidDel="00000000" w:rsidR="00000000" w:rsidRPr="00000000">
        <w:rPr>
          <w:rFonts w:ascii="Syne" w:cs="Syne" w:eastAsia="Syne" w:hAnsi="Syne"/>
          <w:b w:val="1"/>
          <w:bCs w:val="1"/>
          <w:color w:val="0a0a0a"/>
          <w:sz w:val="22"/>
          <w:szCs w:val="22"/>
          <w:rtl w:val="0"/>
        </w:rPr>
        <w:t xml:space="preserve">OzLayer</w:t>
      </w:r>
      <w:r w:rsidDel="00000000" w:rsidR="00000000" w:rsidRPr="00000000">
        <w:rPr>
          <w:rFonts w:ascii="Syne" w:cs="Syne" w:eastAsia="Syne" w:hAnsi="Syne"/>
          <w:b w:val="1"/>
          <w:bCs w:val="1"/>
          <w:color w:val="f97316"/>
          <w:sz w:val="22"/>
          <w:szCs w:val="22"/>
          <w:rtl w:val="0"/>
        </w:rPr>
        <w:t xml:space="preserve">.</w:t>
      </w:r>
      <w:r w:rsidDel="00000000" w:rsidR="00000000" w:rsidRPr="00000000">
        <w:rPr>
          <w:rFonts w:ascii="Inter" w:cs="Inter" w:eastAsia="Inter" w:hAnsi="Inter"/>
          <w:color w:val="64748b"/>
          <w:sz w:val="20"/>
          <w:szCs w:val="20"/>
          <w:rtl w:val="0"/>
        </w:rPr>
        <w:t xml:space="preserve">  ·  ozlayer.com.au  ·  Sydney, Australia</w:t>
      </w:r>
      <w:r w:rsidDel="00000000" w:rsidR="00000000" w:rsidRPr="00000000">
        <w:rPr>
          <w:rtl w:val="0"/>
        </w:rPr>
      </w:r>
    </w:p>
    <w:p w:rsidR="00000000" w:rsidDel="00000000" w:rsidP="00000000" w:rsidRDefault="00000000" w:rsidRPr="00000000" w14:paraId="0000000A">
      <w:pPr>
        <w:rPr/>
      </w:pPr>
      <w:r w:rsidDel="00000000" w:rsidR="00000000" w:rsidRPr="00000000">
        <w:br w:type="page"/>
      </w:r>
      <w:r w:rsidDel="00000000" w:rsidR="00000000" w:rsidRPr="00000000">
        <w:rPr>
          <w:rtl w:val="0"/>
        </w:rPr>
      </w:r>
    </w:p>
    <w:p w:rsidR="00000000" w:rsidDel="00000000" w:rsidP="00000000" w:rsidRDefault="00000000" w:rsidRPr="00000000" w14:paraId="0000000B">
      <w:pPr>
        <w:spacing w:after="300" w:before="200" w:lineRule="auto"/>
        <w:rPr/>
      </w:pPr>
      <w:r w:rsidDel="00000000" w:rsidR="00000000" w:rsidRPr="00000000">
        <w:rPr>
          <w:rFonts w:ascii="Syne" w:cs="Syne" w:eastAsia="Syne" w:hAnsi="Syne"/>
          <w:b w:val="1"/>
          <w:bCs w:val="1"/>
          <w:color w:val="0a0a0a"/>
          <w:sz w:val="36"/>
          <w:szCs w:val="36"/>
          <w:rtl w:val="0"/>
        </w:rPr>
        <w:t xml:space="preserve">Table of Contents</w:t>
      </w:r>
      <w:r w:rsidDel="00000000" w:rsidR="00000000" w:rsidRPr="00000000">
        <w:rPr>
          <w:rtl w:val="0"/>
        </w:rPr>
      </w:r>
    </w:p>
    <w:p w:rsidR="00000000" w:rsidDel="00000000" w:rsidP="00000000" w:rsidRDefault="00000000" w:rsidRPr="00000000" w14:paraId="0000000C">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0D">
      <w:pPr>
        <w:spacing w:after="60" w:before="60" w:lineRule="auto"/>
        <w:rPr/>
      </w:pPr>
      <w:r w:rsidDel="00000000" w:rsidR="00000000" w:rsidRPr="00000000">
        <w:rPr>
          <w:rFonts w:ascii="Inter" w:cs="Inter" w:eastAsia="Inter" w:hAnsi="Inter"/>
          <w:b w:val="1"/>
          <w:bCs w:val="1"/>
          <w:color w:val="f97316"/>
          <w:sz w:val="22"/>
          <w:szCs w:val="22"/>
          <w:rtl w:val="0"/>
        </w:rPr>
        <w:t xml:space="preserve">1.  </w:t>
      </w:r>
      <w:r w:rsidDel="00000000" w:rsidR="00000000" w:rsidRPr="00000000">
        <w:rPr>
          <w:rFonts w:ascii="Inter" w:cs="Inter" w:eastAsia="Inter" w:hAnsi="Inter"/>
          <w:color w:val="0a0a0a"/>
          <w:sz w:val="22"/>
          <w:szCs w:val="22"/>
          <w:rtl w:val="0"/>
        </w:rPr>
        <w:t xml:space="preserve">Process Structure &amp; Development Workflow</w:t>
      </w:r>
      <w:r w:rsidDel="00000000" w:rsidR="00000000" w:rsidRPr="00000000">
        <w:rPr>
          <w:rtl w:val="0"/>
        </w:rPr>
      </w:r>
    </w:p>
    <w:p w:rsidR="00000000" w:rsidDel="00000000" w:rsidP="00000000" w:rsidRDefault="00000000" w:rsidRPr="00000000" w14:paraId="0000000E">
      <w:pPr>
        <w:spacing w:after="60" w:before="60" w:lineRule="auto"/>
        <w:rPr/>
      </w:pPr>
      <w:r w:rsidDel="00000000" w:rsidR="00000000" w:rsidRPr="00000000">
        <w:rPr>
          <w:rFonts w:ascii="Inter" w:cs="Inter" w:eastAsia="Inter" w:hAnsi="Inter"/>
          <w:b w:val="1"/>
          <w:bCs w:val="1"/>
          <w:color w:val="f97316"/>
          <w:sz w:val="22"/>
          <w:szCs w:val="22"/>
          <w:rtl w:val="0"/>
        </w:rPr>
        <w:t xml:space="preserve">2.  </w:t>
      </w:r>
      <w:r w:rsidDel="00000000" w:rsidR="00000000" w:rsidRPr="00000000">
        <w:rPr>
          <w:rFonts w:ascii="Inter" w:cs="Inter" w:eastAsia="Inter" w:hAnsi="Inter"/>
          <w:color w:val="0a0a0a"/>
          <w:sz w:val="22"/>
          <w:szCs w:val="22"/>
          <w:rtl w:val="0"/>
        </w:rPr>
        <w:t xml:space="preserve">File Directory Structure</w:t>
      </w:r>
      <w:r w:rsidDel="00000000" w:rsidR="00000000" w:rsidRPr="00000000">
        <w:rPr>
          <w:rtl w:val="0"/>
        </w:rPr>
      </w:r>
    </w:p>
    <w:p w:rsidR="00000000" w:rsidDel="00000000" w:rsidP="00000000" w:rsidRDefault="00000000" w:rsidRPr="00000000" w14:paraId="0000000F">
      <w:pPr>
        <w:spacing w:after="60" w:before="60" w:lineRule="auto"/>
        <w:rPr/>
      </w:pPr>
      <w:r w:rsidDel="00000000" w:rsidR="00000000" w:rsidRPr="00000000">
        <w:rPr>
          <w:rFonts w:ascii="Inter" w:cs="Inter" w:eastAsia="Inter" w:hAnsi="Inter"/>
          <w:b w:val="1"/>
          <w:bCs w:val="1"/>
          <w:color w:val="f97316"/>
          <w:sz w:val="22"/>
          <w:szCs w:val="22"/>
          <w:rtl w:val="0"/>
        </w:rPr>
        <w:t xml:space="preserve">3.  </w:t>
      </w:r>
      <w:r w:rsidDel="00000000" w:rsidR="00000000" w:rsidRPr="00000000">
        <w:rPr>
          <w:rFonts w:ascii="Inter" w:cs="Inter" w:eastAsia="Inter" w:hAnsi="Inter"/>
          <w:color w:val="0a0a0a"/>
          <w:sz w:val="22"/>
          <w:szCs w:val="22"/>
          <w:rtl w:val="0"/>
        </w:rPr>
        <w:t xml:space="preserve">What You Will Build</w:t>
      </w:r>
      <w:r w:rsidDel="00000000" w:rsidR="00000000" w:rsidRPr="00000000">
        <w:rPr>
          <w:rtl w:val="0"/>
        </w:rPr>
      </w:r>
    </w:p>
    <w:p w:rsidR="00000000" w:rsidDel="00000000" w:rsidP="00000000" w:rsidRDefault="00000000" w:rsidRPr="00000000" w14:paraId="00000010">
      <w:pPr>
        <w:spacing w:after="60" w:before="60" w:lineRule="auto"/>
        <w:rPr/>
      </w:pPr>
      <w:r w:rsidDel="00000000" w:rsidR="00000000" w:rsidRPr="00000000">
        <w:rPr>
          <w:rFonts w:ascii="Inter" w:cs="Inter" w:eastAsia="Inter" w:hAnsi="Inter"/>
          <w:b w:val="1"/>
          <w:bCs w:val="1"/>
          <w:color w:val="f97316"/>
          <w:sz w:val="22"/>
          <w:szCs w:val="22"/>
          <w:rtl w:val="0"/>
        </w:rPr>
        <w:t xml:space="preserve">4.  </w:t>
      </w:r>
      <w:r w:rsidDel="00000000" w:rsidR="00000000" w:rsidRPr="00000000">
        <w:rPr>
          <w:rFonts w:ascii="Inter" w:cs="Inter" w:eastAsia="Inter" w:hAnsi="Inter"/>
          <w:color w:val="0a0a0a"/>
          <w:sz w:val="22"/>
          <w:szCs w:val="22"/>
          <w:rtl w:val="0"/>
        </w:rPr>
        <w:t xml:space="preserve">What You Need Before You Start</w:t>
      </w:r>
      <w:r w:rsidDel="00000000" w:rsidR="00000000" w:rsidRPr="00000000">
        <w:rPr>
          <w:rtl w:val="0"/>
        </w:rPr>
      </w:r>
    </w:p>
    <w:p w:rsidR="00000000" w:rsidDel="00000000" w:rsidP="00000000" w:rsidRDefault="00000000" w:rsidRPr="00000000" w14:paraId="00000011">
      <w:pPr>
        <w:spacing w:after="60" w:before="60" w:lineRule="auto"/>
        <w:rPr/>
      </w:pPr>
      <w:r w:rsidDel="00000000" w:rsidR="00000000" w:rsidRPr="00000000">
        <w:rPr>
          <w:rFonts w:ascii="Inter" w:cs="Inter" w:eastAsia="Inter" w:hAnsi="Inter"/>
          <w:b w:val="1"/>
          <w:bCs w:val="1"/>
          <w:color w:val="f97316"/>
          <w:sz w:val="22"/>
          <w:szCs w:val="22"/>
          <w:rtl w:val="0"/>
        </w:rPr>
        <w:t xml:space="preserve">5.  </w:t>
      </w:r>
      <w:r w:rsidDel="00000000" w:rsidR="00000000" w:rsidRPr="00000000">
        <w:rPr>
          <w:rFonts w:ascii="Inter" w:cs="Inter" w:eastAsia="Inter" w:hAnsi="Inter"/>
          <w:color w:val="0a0a0a"/>
          <w:sz w:val="22"/>
          <w:szCs w:val="22"/>
          <w:rtl w:val="0"/>
        </w:rPr>
        <w:t xml:space="preserve">Step 1 — Define Your Visual Identity</w:t>
      </w:r>
      <w:r w:rsidDel="00000000" w:rsidR="00000000" w:rsidRPr="00000000">
        <w:rPr>
          <w:rtl w:val="0"/>
        </w:rPr>
      </w:r>
    </w:p>
    <w:p w:rsidR="00000000" w:rsidDel="00000000" w:rsidP="00000000" w:rsidRDefault="00000000" w:rsidRPr="00000000" w14:paraId="00000012">
      <w:pPr>
        <w:spacing w:after="60" w:before="60" w:lineRule="auto"/>
        <w:rPr/>
      </w:pPr>
      <w:r w:rsidDel="00000000" w:rsidR="00000000" w:rsidRPr="00000000">
        <w:rPr>
          <w:rFonts w:ascii="Inter" w:cs="Inter" w:eastAsia="Inter" w:hAnsi="Inter"/>
          <w:b w:val="1"/>
          <w:bCs w:val="1"/>
          <w:color w:val="f97316"/>
          <w:sz w:val="22"/>
          <w:szCs w:val="22"/>
          <w:rtl w:val="0"/>
        </w:rPr>
        <w:t xml:space="preserve">6.  </w:t>
      </w:r>
      <w:r w:rsidDel="00000000" w:rsidR="00000000" w:rsidRPr="00000000">
        <w:rPr>
          <w:rFonts w:ascii="Inter" w:cs="Inter" w:eastAsia="Inter" w:hAnsi="Inter"/>
          <w:color w:val="0a0a0a"/>
          <w:sz w:val="22"/>
          <w:szCs w:val="22"/>
          <w:rtl w:val="0"/>
        </w:rPr>
        <w:t xml:space="preserve">Step 2 — Generate Your Hero Visuals in Whisk</w:t>
      </w:r>
      <w:r w:rsidDel="00000000" w:rsidR="00000000" w:rsidRPr="00000000">
        <w:rPr>
          <w:rtl w:val="0"/>
        </w:rPr>
      </w:r>
    </w:p>
    <w:p w:rsidR="00000000" w:rsidDel="00000000" w:rsidP="00000000" w:rsidRDefault="00000000" w:rsidRPr="00000000" w14:paraId="00000013">
      <w:pPr>
        <w:spacing w:after="60" w:before="60" w:lineRule="auto"/>
        <w:rPr/>
      </w:pPr>
      <w:r w:rsidDel="00000000" w:rsidR="00000000" w:rsidRPr="00000000">
        <w:rPr>
          <w:rFonts w:ascii="Inter" w:cs="Inter" w:eastAsia="Inter" w:hAnsi="Inter"/>
          <w:b w:val="1"/>
          <w:bCs w:val="1"/>
          <w:color w:val="f97316"/>
          <w:sz w:val="22"/>
          <w:szCs w:val="22"/>
          <w:rtl w:val="0"/>
        </w:rPr>
        <w:t xml:space="preserve">7.  </w:t>
      </w:r>
      <w:r w:rsidDel="00000000" w:rsidR="00000000" w:rsidRPr="00000000">
        <w:rPr>
          <w:rFonts w:ascii="Inter" w:cs="Inter" w:eastAsia="Inter" w:hAnsi="Inter"/>
          <w:color w:val="0a0a0a"/>
          <w:sz w:val="22"/>
          <w:szCs w:val="22"/>
          <w:rtl w:val="0"/>
        </w:rPr>
        <w:t xml:space="preserve">Step 3 — Create Scroll Animation Frames in Flow</w:t>
      </w:r>
      <w:r w:rsidDel="00000000" w:rsidR="00000000" w:rsidRPr="00000000">
        <w:rPr>
          <w:rtl w:val="0"/>
        </w:rPr>
      </w:r>
    </w:p>
    <w:p w:rsidR="00000000" w:rsidDel="00000000" w:rsidP="00000000" w:rsidRDefault="00000000" w:rsidRPr="00000000" w14:paraId="00000014">
      <w:pPr>
        <w:spacing w:after="60" w:before="60" w:lineRule="auto"/>
        <w:rPr/>
      </w:pPr>
      <w:r w:rsidDel="00000000" w:rsidR="00000000" w:rsidRPr="00000000">
        <w:rPr>
          <w:rFonts w:ascii="Inter" w:cs="Inter" w:eastAsia="Inter" w:hAnsi="Inter"/>
          <w:b w:val="1"/>
          <w:bCs w:val="1"/>
          <w:color w:val="f97316"/>
          <w:sz w:val="22"/>
          <w:szCs w:val="22"/>
          <w:rtl w:val="0"/>
        </w:rPr>
        <w:t xml:space="preserve">8.  </w:t>
      </w:r>
      <w:r w:rsidDel="00000000" w:rsidR="00000000" w:rsidRPr="00000000">
        <w:rPr>
          <w:rFonts w:ascii="Inter" w:cs="Inter" w:eastAsia="Inter" w:hAnsi="Inter"/>
          <w:color w:val="0a0a0a"/>
          <w:sz w:val="22"/>
          <w:szCs w:val="22"/>
          <w:rtl w:val="0"/>
        </w:rPr>
        <w:t xml:space="preserve">Step 4 — The Annotated Master Build Prompt</w:t>
      </w:r>
      <w:r w:rsidDel="00000000" w:rsidR="00000000" w:rsidRPr="00000000">
        <w:rPr>
          <w:rtl w:val="0"/>
        </w:rPr>
      </w:r>
    </w:p>
    <w:p w:rsidR="00000000" w:rsidDel="00000000" w:rsidP="00000000" w:rsidRDefault="00000000" w:rsidRPr="00000000" w14:paraId="00000015">
      <w:pPr>
        <w:spacing w:after="60" w:before="60" w:lineRule="auto"/>
        <w:rPr/>
      </w:pPr>
      <w:r w:rsidDel="00000000" w:rsidR="00000000" w:rsidRPr="00000000">
        <w:rPr>
          <w:rFonts w:ascii="Inter" w:cs="Inter" w:eastAsia="Inter" w:hAnsi="Inter"/>
          <w:b w:val="1"/>
          <w:bCs w:val="1"/>
          <w:color w:val="f97316"/>
          <w:sz w:val="22"/>
          <w:szCs w:val="22"/>
          <w:rtl w:val="0"/>
        </w:rPr>
        <w:t xml:space="preserve">9.  </w:t>
      </w:r>
      <w:r w:rsidDel="00000000" w:rsidR="00000000" w:rsidRPr="00000000">
        <w:rPr>
          <w:rFonts w:ascii="Inter" w:cs="Inter" w:eastAsia="Inter" w:hAnsi="Inter"/>
          <w:color w:val="0a0a0a"/>
          <w:sz w:val="22"/>
          <w:szCs w:val="22"/>
          <w:rtl w:val="0"/>
        </w:rPr>
        <w:t xml:space="preserve">Step 5 — Add the Scroll Animation Logic</w:t>
      </w:r>
      <w:r w:rsidDel="00000000" w:rsidR="00000000" w:rsidRPr="00000000">
        <w:rPr>
          <w:rtl w:val="0"/>
        </w:rPr>
      </w:r>
    </w:p>
    <w:p w:rsidR="00000000" w:rsidDel="00000000" w:rsidP="00000000" w:rsidRDefault="00000000" w:rsidRPr="00000000" w14:paraId="00000016">
      <w:pPr>
        <w:spacing w:after="60" w:before="60" w:lineRule="auto"/>
        <w:rPr/>
      </w:pPr>
      <w:r w:rsidDel="00000000" w:rsidR="00000000" w:rsidRPr="00000000">
        <w:rPr>
          <w:rFonts w:ascii="Inter" w:cs="Inter" w:eastAsia="Inter" w:hAnsi="Inter"/>
          <w:b w:val="1"/>
          <w:bCs w:val="1"/>
          <w:color w:val="f97316"/>
          <w:sz w:val="22"/>
          <w:szCs w:val="22"/>
          <w:rtl w:val="0"/>
        </w:rPr>
        <w:t xml:space="preserve">10.  </w:t>
      </w:r>
      <w:r w:rsidDel="00000000" w:rsidR="00000000" w:rsidRPr="00000000">
        <w:rPr>
          <w:rFonts w:ascii="Inter" w:cs="Inter" w:eastAsia="Inter" w:hAnsi="Inter"/>
          <w:color w:val="0a0a0a"/>
          <w:sz w:val="22"/>
          <w:szCs w:val="22"/>
          <w:rtl w:val="0"/>
        </w:rPr>
        <w:t xml:space="preserve">Step 6 — Deploy in 60 Seconds with Netlify Drop</w:t>
      </w:r>
      <w:r w:rsidDel="00000000" w:rsidR="00000000" w:rsidRPr="00000000">
        <w:rPr>
          <w:rtl w:val="0"/>
        </w:rPr>
      </w:r>
    </w:p>
    <w:p w:rsidR="00000000" w:rsidDel="00000000" w:rsidP="00000000" w:rsidRDefault="00000000" w:rsidRPr="00000000" w14:paraId="00000017">
      <w:pPr>
        <w:spacing w:after="60" w:before="60" w:lineRule="auto"/>
        <w:rPr/>
      </w:pPr>
      <w:r w:rsidDel="00000000" w:rsidR="00000000" w:rsidRPr="00000000">
        <w:rPr>
          <w:rFonts w:ascii="Inter" w:cs="Inter" w:eastAsia="Inter" w:hAnsi="Inter"/>
          <w:b w:val="1"/>
          <w:bCs w:val="1"/>
          <w:color w:val="f97316"/>
          <w:sz w:val="22"/>
          <w:szCs w:val="22"/>
          <w:rtl w:val="0"/>
        </w:rPr>
        <w:t xml:space="preserve">11.  </w:t>
      </w:r>
      <w:r w:rsidDel="00000000" w:rsidR="00000000" w:rsidRPr="00000000">
        <w:rPr>
          <w:rFonts w:ascii="Inter" w:cs="Inter" w:eastAsia="Inter" w:hAnsi="Inter"/>
          <w:color w:val="0a0a0a"/>
          <w:sz w:val="22"/>
          <w:szCs w:val="22"/>
          <w:rtl w:val="0"/>
        </w:rPr>
        <w:t xml:space="preserve">Step 7 — Troubleshooting Common Issues</w:t>
      </w:r>
      <w:r w:rsidDel="00000000" w:rsidR="00000000" w:rsidRPr="00000000">
        <w:rPr>
          <w:rtl w:val="0"/>
        </w:rPr>
      </w:r>
    </w:p>
    <w:p w:rsidR="00000000" w:rsidDel="00000000" w:rsidP="00000000" w:rsidRDefault="00000000" w:rsidRPr="00000000" w14:paraId="00000018">
      <w:pPr>
        <w:spacing w:after="60" w:before="60" w:lineRule="auto"/>
        <w:rPr/>
      </w:pPr>
      <w:r w:rsidDel="00000000" w:rsidR="00000000" w:rsidRPr="00000000">
        <w:rPr>
          <w:rFonts w:ascii="Inter" w:cs="Inter" w:eastAsia="Inter" w:hAnsi="Inter"/>
          <w:b w:val="1"/>
          <w:bCs w:val="1"/>
          <w:color w:val="f97316"/>
          <w:sz w:val="22"/>
          <w:szCs w:val="22"/>
          <w:rtl w:val="0"/>
        </w:rPr>
        <w:t xml:space="preserve">12.  </w:t>
      </w:r>
      <w:r w:rsidDel="00000000" w:rsidR="00000000" w:rsidRPr="00000000">
        <w:rPr>
          <w:rFonts w:ascii="Inter" w:cs="Inter" w:eastAsia="Inter" w:hAnsi="Inter"/>
          <w:color w:val="0a0a0a"/>
          <w:sz w:val="22"/>
          <w:szCs w:val="22"/>
          <w:rtl w:val="0"/>
        </w:rPr>
        <w:t xml:space="preserve">Step 8 — Film Your Process for the Reel</w:t>
      </w:r>
      <w:r w:rsidDel="00000000" w:rsidR="00000000" w:rsidRPr="00000000">
        <w:rPr>
          <w:rtl w:val="0"/>
        </w:rPr>
      </w:r>
    </w:p>
    <w:p w:rsidR="00000000" w:rsidDel="00000000" w:rsidP="00000000" w:rsidRDefault="00000000" w:rsidRPr="00000000" w14:paraId="00000019">
      <w:pPr>
        <w:spacing w:after="60" w:before="60" w:lineRule="auto"/>
        <w:rPr/>
      </w:pPr>
      <w:r w:rsidDel="00000000" w:rsidR="00000000" w:rsidRPr="00000000">
        <w:rPr>
          <w:rFonts w:ascii="Inter" w:cs="Inter" w:eastAsia="Inter" w:hAnsi="Inter"/>
          <w:b w:val="1"/>
          <w:bCs w:val="1"/>
          <w:color w:val="f97316"/>
          <w:sz w:val="22"/>
          <w:szCs w:val="22"/>
          <w:rtl w:val="0"/>
        </w:rPr>
        <w:t xml:space="preserve">13.  </w:t>
      </w:r>
      <w:r w:rsidDel="00000000" w:rsidR="00000000" w:rsidRPr="00000000">
        <w:rPr>
          <w:rFonts w:ascii="Inter" w:cs="Inter" w:eastAsia="Inter" w:hAnsi="Inter"/>
          <w:color w:val="0a0a0a"/>
          <w:sz w:val="22"/>
          <w:szCs w:val="22"/>
          <w:rtl w:val="0"/>
        </w:rPr>
        <w:t xml:space="preserve">Quick Reference — The Full Workflow</w:t>
      </w:r>
      <w:r w:rsidDel="00000000" w:rsidR="00000000" w:rsidRPr="00000000">
        <w:rPr>
          <w:rtl w:val="0"/>
        </w:rPr>
      </w:r>
    </w:p>
    <w:p w:rsidR="00000000" w:rsidDel="00000000" w:rsidP="00000000" w:rsidRDefault="00000000" w:rsidRPr="00000000" w14:paraId="0000001A">
      <w:pPr>
        <w:spacing w:after="60" w:before="60" w:lineRule="auto"/>
        <w:rPr/>
      </w:pPr>
      <w:r w:rsidDel="00000000" w:rsidR="00000000" w:rsidRPr="00000000">
        <w:rPr>
          <w:rFonts w:ascii="Inter" w:cs="Inter" w:eastAsia="Inter" w:hAnsi="Inter"/>
          <w:b w:val="1"/>
          <w:bCs w:val="1"/>
          <w:color w:val="f97316"/>
          <w:sz w:val="22"/>
          <w:szCs w:val="22"/>
          <w:rtl w:val="0"/>
        </w:rPr>
        <w:t xml:space="preserve">14.  </w:t>
      </w:r>
      <w:r w:rsidDel="00000000" w:rsidR="00000000" w:rsidRPr="00000000">
        <w:rPr>
          <w:rFonts w:ascii="Inter" w:cs="Inter" w:eastAsia="Inter" w:hAnsi="Inter"/>
          <w:color w:val="0a0a0a"/>
          <w:sz w:val="22"/>
          <w:szCs w:val="22"/>
          <w:rtl w:val="0"/>
        </w:rPr>
        <w:t xml:space="preserve">Quick Tips to Monetize Your Website Design</w:t>
      </w:r>
      <w:r w:rsidDel="00000000" w:rsidR="00000000" w:rsidRPr="00000000">
        <w:rPr>
          <w:rtl w:val="0"/>
        </w:rPr>
      </w:r>
    </w:p>
    <w:p w:rsidR="00000000" w:rsidDel="00000000" w:rsidP="00000000" w:rsidRDefault="00000000" w:rsidRPr="00000000" w14:paraId="0000001B">
      <w:pPr>
        <w:rPr/>
      </w:pPr>
      <w:r w:rsidDel="00000000" w:rsidR="00000000" w:rsidRPr="00000000">
        <w:br w:type="page"/>
      </w:r>
      <w:r w:rsidDel="00000000" w:rsidR="00000000" w:rsidRPr="00000000">
        <w:rPr>
          <w:rtl w:val="0"/>
        </w:rPr>
      </w:r>
    </w:p>
    <w:p w:rsidR="00000000" w:rsidDel="00000000" w:rsidP="00000000" w:rsidRDefault="00000000" w:rsidRPr="00000000" w14:paraId="0000001C">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1. Process Structure &amp; Development Workflow</w:t>
      </w:r>
      <w:r w:rsidDel="00000000" w:rsidR="00000000" w:rsidRPr="00000000">
        <w:rPr>
          <w:rtl w:val="0"/>
        </w:rPr>
      </w:r>
    </w:p>
    <w:p w:rsidR="00000000" w:rsidDel="00000000" w:rsidP="00000000" w:rsidRDefault="00000000" w:rsidRPr="00000000" w14:paraId="0000001D">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1E">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This is the end-to-end workflow for building a scroll-effect café website using AI tools. Follow these steps in order to go from zero to a live, deployed website.</w:t>
      </w:r>
      <w:r w:rsidDel="00000000" w:rsidR="00000000" w:rsidRPr="00000000">
        <w:rPr>
          <w:rtl w:val="0"/>
        </w:rPr>
      </w:r>
    </w:p>
    <w:p w:rsidR="00000000" w:rsidDel="00000000" w:rsidP="00000000" w:rsidRDefault="00000000" w:rsidRPr="00000000" w14:paraId="0000001F">
      <w:pPr>
        <w:spacing w:after="0" w:before="8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00"/>
        <w:gridCol w:w="7760"/>
        <w:tblGridChange w:id="0">
          <w:tblGrid>
            <w:gridCol w:w="1600"/>
            <w:gridCol w:w="77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00.0" w:type="dxa"/>
              <w:left w:w="140.0" w:type="dxa"/>
              <w:bottom w:w="100.0" w:type="dxa"/>
              <w:right w:w="80.0" w:type="dxa"/>
            </w:tcMar>
            <w:vAlign w:val="center"/>
          </w:tcPr>
          <w:p w:rsidR="00000000" w:rsidDel="00000000" w:rsidP="00000000" w:rsidRDefault="00000000" w:rsidRPr="00000000" w14:paraId="00000020">
            <w:pPr>
              <w:spacing w:after="0" w:before="0" w:lineRule="auto"/>
              <w:jc w:val="center"/>
              <w:rPr/>
            </w:pPr>
            <w:r w:rsidDel="00000000" w:rsidR="00000000" w:rsidRPr="00000000">
              <w:rPr>
                <w:rFonts w:ascii="Syne" w:cs="Syne" w:eastAsia="Syne" w:hAnsi="Syne"/>
                <w:b w:val="1"/>
                <w:bCs w:val="1"/>
                <w:color w:val="f97316"/>
                <w:sz w:val="18"/>
                <w:szCs w:val="18"/>
                <w:rtl w:val="0"/>
              </w:rPr>
              <w:t xml:space="preserve">STEP 1</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00.0" w:type="dxa"/>
              <w:left w:w="160.0" w:type="dxa"/>
              <w:bottom w:w="100.0" w:type="dxa"/>
              <w:right w:w="160.0" w:type="dxa"/>
            </w:tcMar>
          </w:tcPr>
          <w:p w:rsidR="00000000" w:rsidDel="00000000" w:rsidP="00000000" w:rsidRDefault="00000000" w:rsidRPr="00000000" w14:paraId="00000021">
            <w:pPr>
              <w:spacing w:after="40" w:before="0" w:lineRule="auto"/>
              <w:rPr/>
            </w:pPr>
            <w:r w:rsidDel="00000000" w:rsidR="00000000" w:rsidRPr="00000000">
              <w:rPr>
                <w:rFonts w:ascii="Syne" w:cs="Syne" w:eastAsia="Syne" w:hAnsi="Syne"/>
                <w:b w:val="1"/>
                <w:bCs w:val="1"/>
                <w:color w:val="0a0a0a"/>
                <w:sz w:val="22"/>
                <w:szCs w:val="22"/>
                <w:rtl w:val="0"/>
              </w:rPr>
              <w:t xml:space="preserve">Define Your Visual Identity</w:t>
            </w:r>
            <w:r w:rsidDel="00000000" w:rsidR="00000000" w:rsidRPr="00000000">
              <w:rPr>
                <w:rtl w:val="0"/>
              </w:rPr>
            </w:r>
          </w:p>
          <w:p w:rsidR="00000000" w:rsidDel="00000000" w:rsidP="00000000" w:rsidRDefault="00000000" w:rsidRPr="00000000" w14:paraId="00000022">
            <w:pPr>
              <w:spacing w:after="0" w:before="0" w:line="280" w:lineRule="auto"/>
              <w:rPr/>
            </w:pPr>
            <w:r w:rsidDel="00000000" w:rsidR="00000000" w:rsidRPr="00000000">
              <w:rPr>
                <w:rFonts w:ascii="Inter" w:cs="Inter" w:eastAsia="Inter" w:hAnsi="Inter"/>
                <w:color w:val="64748b"/>
                <w:sz w:val="19"/>
                <w:szCs w:val="19"/>
                <w:rtl w:val="0"/>
              </w:rPr>
              <w:t xml:space="preserve">Fill in the identity template: café name, niche, vibe, hero item, colour palette, font style, and call to action. This brief powers  every AI prompt that follows.</w:t>
            </w:r>
            <w:r w:rsidDel="00000000" w:rsidR="00000000" w:rsidRPr="00000000">
              <w:rPr>
                <w:rtl w:val="0"/>
              </w:rPr>
            </w:r>
          </w:p>
        </w:tc>
      </w:tr>
    </w:tbl>
    <w:p w:rsidR="00000000" w:rsidDel="00000000" w:rsidP="00000000" w:rsidRDefault="00000000" w:rsidRPr="00000000" w14:paraId="00000023">
      <w:pPr>
        <w:spacing w:after="0" w:before="6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00"/>
        <w:gridCol w:w="7760"/>
        <w:tblGridChange w:id="0">
          <w:tblGrid>
            <w:gridCol w:w="1600"/>
            <w:gridCol w:w="77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00.0" w:type="dxa"/>
              <w:left w:w="140.0" w:type="dxa"/>
              <w:bottom w:w="100.0" w:type="dxa"/>
              <w:right w:w="80.0" w:type="dxa"/>
            </w:tcMar>
            <w:vAlign w:val="center"/>
          </w:tcPr>
          <w:p w:rsidR="00000000" w:rsidDel="00000000" w:rsidP="00000000" w:rsidRDefault="00000000" w:rsidRPr="00000000" w14:paraId="00000024">
            <w:pPr>
              <w:spacing w:after="0" w:before="0" w:lineRule="auto"/>
              <w:jc w:val="center"/>
              <w:rPr/>
            </w:pPr>
            <w:r w:rsidDel="00000000" w:rsidR="00000000" w:rsidRPr="00000000">
              <w:rPr>
                <w:rFonts w:ascii="Syne" w:cs="Syne" w:eastAsia="Syne" w:hAnsi="Syne"/>
                <w:b w:val="1"/>
                <w:bCs w:val="1"/>
                <w:color w:val="f97316"/>
                <w:sz w:val="18"/>
                <w:szCs w:val="18"/>
                <w:rtl w:val="0"/>
              </w:rPr>
              <w:t xml:space="preserve">STEP 2</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00.0" w:type="dxa"/>
              <w:left w:w="160.0" w:type="dxa"/>
              <w:bottom w:w="100.0" w:type="dxa"/>
              <w:right w:w="160.0" w:type="dxa"/>
            </w:tcMar>
          </w:tcPr>
          <w:p w:rsidR="00000000" w:rsidDel="00000000" w:rsidP="00000000" w:rsidRDefault="00000000" w:rsidRPr="00000000" w14:paraId="00000025">
            <w:pPr>
              <w:spacing w:after="40" w:before="0" w:lineRule="auto"/>
              <w:rPr/>
            </w:pPr>
            <w:r w:rsidDel="00000000" w:rsidR="00000000" w:rsidRPr="00000000">
              <w:rPr>
                <w:rFonts w:ascii="Syne" w:cs="Syne" w:eastAsia="Syne" w:hAnsi="Syne"/>
                <w:b w:val="1"/>
                <w:bCs w:val="1"/>
                <w:color w:val="0a0a0a"/>
                <w:sz w:val="22"/>
                <w:szCs w:val="22"/>
                <w:rtl w:val="0"/>
              </w:rPr>
              <w:t xml:space="preserve">Generate Hero Visuals</w:t>
            </w:r>
            <w:r w:rsidDel="00000000" w:rsidR="00000000" w:rsidRPr="00000000">
              <w:rPr>
                <w:rtl w:val="0"/>
              </w:rPr>
            </w:r>
          </w:p>
          <w:p w:rsidR="00000000" w:rsidDel="00000000" w:rsidP="00000000" w:rsidRDefault="00000000" w:rsidRPr="00000000" w14:paraId="00000026">
            <w:pPr>
              <w:spacing w:after="0" w:before="0" w:line="280" w:lineRule="auto"/>
              <w:rPr/>
            </w:pPr>
            <w:r w:rsidDel="00000000" w:rsidR="00000000" w:rsidRPr="00000000">
              <w:rPr>
                <w:rFonts w:ascii="Inter" w:cs="Inter" w:eastAsia="Inter" w:hAnsi="Inter"/>
                <w:color w:val="64748b"/>
                <w:sz w:val="19"/>
                <w:szCs w:val="19"/>
                <w:rtl w:val="0"/>
              </w:rPr>
              <w:t xml:space="preserve">Use Whisk by Google to create 5–8 AI-generated food photography images of your hero item. Pick the best 3–4 that feel like sequential moments.</w:t>
            </w:r>
            <w:r w:rsidDel="00000000" w:rsidR="00000000" w:rsidRPr="00000000">
              <w:rPr>
                <w:rtl w:val="0"/>
              </w:rPr>
            </w:r>
          </w:p>
        </w:tc>
      </w:tr>
    </w:tbl>
    <w:p w:rsidR="00000000" w:rsidDel="00000000" w:rsidP="00000000" w:rsidRDefault="00000000" w:rsidRPr="00000000" w14:paraId="00000027">
      <w:pPr>
        <w:spacing w:after="0" w:before="6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00"/>
        <w:gridCol w:w="7760"/>
        <w:tblGridChange w:id="0">
          <w:tblGrid>
            <w:gridCol w:w="1600"/>
            <w:gridCol w:w="77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00.0" w:type="dxa"/>
              <w:left w:w="140.0" w:type="dxa"/>
              <w:bottom w:w="100.0" w:type="dxa"/>
              <w:right w:w="80.0" w:type="dxa"/>
            </w:tcMar>
            <w:vAlign w:val="center"/>
          </w:tcPr>
          <w:p w:rsidR="00000000" w:rsidDel="00000000" w:rsidP="00000000" w:rsidRDefault="00000000" w:rsidRPr="00000000" w14:paraId="00000028">
            <w:pPr>
              <w:spacing w:after="0" w:before="0" w:lineRule="auto"/>
              <w:jc w:val="center"/>
              <w:rPr/>
            </w:pPr>
            <w:r w:rsidDel="00000000" w:rsidR="00000000" w:rsidRPr="00000000">
              <w:rPr>
                <w:rFonts w:ascii="Syne" w:cs="Syne" w:eastAsia="Syne" w:hAnsi="Syne"/>
                <w:b w:val="1"/>
                <w:bCs w:val="1"/>
                <w:color w:val="f97316"/>
                <w:sz w:val="18"/>
                <w:szCs w:val="18"/>
                <w:rtl w:val="0"/>
              </w:rPr>
              <w:t xml:space="preserve">STEP 3</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00.0" w:type="dxa"/>
              <w:left w:w="160.0" w:type="dxa"/>
              <w:bottom w:w="100.0" w:type="dxa"/>
              <w:right w:w="160.0" w:type="dxa"/>
            </w:tcMar>
          </w:tcPr>
          <w:p w:rsidR="00000000" w:rsidDel="00000000" w:rsidP="00000000" w:rsidRDefault="00000000" w:rsidRPr="00000000" w14:paraId="00000029">
            <w:pPr>
              <w:spacing w:after="40" w:before="0" w:lineRule="auto"/>
              <w:rPr/>
            </w:pPr>
            <w:r w:rsidDel="00000000" w:rsidR="00000000" w:rsidRPr="00000000">
              <w:rPr>
                <w:rFonts w:ascii="Syne" w:cs="Syne" w:eastAsia="Syne" w:hAnsi="Syne"/>
                <w:b w:val="1"/>
                <w:bCs w:val="1"/>
                <w:color w:val="0a0a0a"/>
                <w:sz w:val="22"/>
                <w:szCs w:val="22"/>
                <w:rtl w:val="0"/>
              </w:rPr>
              <w:t xml:space="preserve">Create Animation Frames</w:t>
            </w:r>
            <w:r w:rsidDel="00000000" w:rsidR="00000000" w:rsidRPr="00000000">
              <w:rPr>
                <w:rtl w:val="0"/>
              </w:rPr>
            </w:r>
          </w:p>
          <w:p w:rsidR="00000000" w:rsidDel="00000000" w:rsidP="00000000" w:rsidRDefault="00000000" w:rsidRPr="00000000" w14:paraId="0000002A">
            <w:pPr>
              <w:spacing w:after="0" w:before="0" w:line="280" w:lineRule="auto"/>
              <w:rPr/>
            </w:pPr>
            <w:r w:rsidDel="00000000" w:rsidR="00000000" w:rsidRPr="00000000">
              <w:rPr>
                <w:rFonts w:ascii="Inter" w:cs="Inter" w:eastAsia="Inter" w:hAnsi="Inter"/>
                <w:color w:val="64748b"/>
                <w:sz w:val="19"/>
                <w:szCs w:val="19"/>
                <w:rtl w:val="0"/>
              </w:rPr>
              <w:t xml:space="preserve">Feed your best Whisk image into Flow by Google. Generate a 4–6 second cinematic clip, then extract 60–120 JPEG frames using FFmpeg.</w:t>
            </w:r>
            <w:r w:rsidDel="00000000" w:rsidR="00000000" w:rsidRPr="00000000">
              <w:rPr>
                <w:rtl w:val="0"/>
              </w:rPr>
            </w:r>
          </w:p>
        </w:tc>
      </w:tr>
    </w:tbl>
    <w:p w:rsidR="00000000" w:rsidDel="00000000" w:rsidP="00000000" w:rsidRDefault="00000000" w:rsidRPr="00000000" w14:paraId="0000002B">
      <w:pPr>
        <w:spacing w:after="0" w:before="60" w:lineRule="auto"/>
        <w:rPr/>
      </w:pP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00"/>
        <w:gridCol w:w="7760"/>
        <w:tblGridChange w:id="0">
          <w:tblGrid>
            <w:gridCol w:w="1600"/>
            <w:gridCol w:w="77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00.0" w:type="dxa"/>
              <w:left w:w="140.0" w:type="dxa"/>
              <w:bottom w:w="100.0" w:type="dxa"/>
              <w:right w:w="80.0" w:type="dxa"/>
            </w:tcMar>
            <w:vAlign w:val="center"/>
          </w:tcPr>
          <w:p w:rsidR="00000000" w:rsidDel="00000000" w:rsidP="00000000" w:rsidRDefault="00000000" w:rsidRPr="00000000" w14:paraId="0000002C">
            <w:pPr>
              <w:spacing w:after="0" w:before="0" w:lineRule="auto"/>
              <w:jc w:val="center"/>
              <w:rPr/>
            </w:pPr>
            <w:r w:rsidDel="00000000" w:rsidR="00000000" w:rsidRPr="00000000">
              <w:rPr>
                <w:rFonts w:ascii="Syne" w:cs="Syne" w:eastAsia="Syne" w:hAnsi="Syne"/>
                <w:b w:val="1"/>
                <w:bCs w:val="1"/>
                <w:color w:val="f97316"/>
                <w:sz w:val="18"/>
                <w:szCs w:val="18"/>
                <w:rtl w:val="0"/>
              </w:rPr>
              <w:t xml:space="preserve">STEP 4</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00.0" w:type="dxa"/>
              <w:left w:w="160.0" w:type="dxa"/>
              <w:bottom w:w="100.0" w:type="dxa"/>
              <w:right w:w="160.0" w:type="dxa"/>
            </w:tcMar>
          </w:tcPr>
          <w:p w:rsidR="00000000" w:rsidDel="00000000" w:rsidP="00000000" w:rsidRDefault="00000000" w:rsidRPr="00000000" w14:paraId="0000002D">
            <w:pPr>
              <w:spacing w:after="40" w:before="0" w:lineRule="auto"/>
              <w:rPr/>
            </w:pPr>
            <w:r w:rsidDel="00000000" w:rsidR="00000000" w:rsidRPr="00000000">
              <w:rPr>
                <w:rFonts w:ascii="Syne" w:cs="Syne" w:eastAsia="Syne" w:hAnsi="Syne"/>
                <w:b w:val="1"/>
                <w:bCs w:val="1"/>
                <w:color w:val="0a0a0a"/>
                <w:sz w:val="22"/>
                <w:szCs w:val="22"/>
                <w:rtl w:val="0"/>
              </w:rPr>
              <w:t xml:space="preserve">Build the Website</w:t>
            </w:r>
            <w:r w:rsidDel="00000000" w:rsidR="00000000" w:rsidRPr="00000000">
              <w:rPr>
                <w:rtl w:val="0"/>
              </w:rPr>
            </w:r>
          </w:p>
          <w:p w:rsidR="00000000" w:rsidDel="00000000" w:rsidP="00000000" w:rsidRDefault="00000000" w:rsidRPr="00000000" w14:paraId="0000002E">
            <w:pPr>
              <w:spacing w:after="0" w:before="0" w:line="280" w:lineRule="auto"/>
              <w:rPr/>
            </w:pPr>
            <w:r w:rsidDel="00000000" w:rsidR="00000000" w:rsidRPr="00000000">
              <w:rPr>
                <w:rFonts w:ascii="Inter" w:cs="Inter" w:eastAsia="Inter" w:hAnsi="Inter"/>
                <w:color w:val="64748b"/>
                <w:sz w:val="19"/>
                <w:szCs w:val="19"/>
                <w:rtl w:val="0"/>
              </w:rPr>
              <w:t xml:space="preserve">Paste the annotated master prompt into Claude Code, ChatGPT, DeepSeek, or Gemini. Fill in Section 1 (your brand brief) and let the AI generate the full site.</w:t>
            </w:r>
            <w:r w:rsidDel="00000000" w:rsidR="00000000" w:rsidRPr="00000000">
              <w:rPr>
                <w:rtl w:val="0"/>
              </w:rPr>
            </w:r>
          </w:p>
        </w:tc>
      </w:tr>
    </w:tbl>
    <w:p w:rsidR="00000000" w:rsidDel="00000000" w:rsidP="00000000" w:rsidRDefault="00000000" w:rsidRPr="00000000" w14:paraId="0000002F">
      <w:pPr>
        <w:spacing w:after="0" w:before="60" w:lineRule="auto"/>
        <w:rPr/>
      </w:pP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00"/>
        <w:gridCol w:w="7760"/>
        <w:tblGridChange w:id="0">
          <w:tblGrid>
            <w:gridCol w:w="1600"/>
            <w:gridCol w:w="77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00.0" w:type="dxa"/>
              <w:left w:w="140.0" w:type="dxa"/>
              <w:bottom w:w="100.0" w:type="dxa"/>
              <w:right w:w="80.0" w:type="dxa"/>
            </w:tcMar>
            <w:vAlign w:val="center"/>
          </w:tcPr>
          <w:p w:rsidR="00000000" w:rsidDel="00000000" w:rsidP="00000000" w:rsidRDefault="00000000" w:rsidRPr="00000000" w14:paraId="00000030">
            <w:pPr>
              <w:spacing w:after="0" w:before="0" w:lineRule="auto"/>
              <w:jc w:val="center"/>
              <w:rPr/>
            </w:pPr>
            <w:r w:rsidDel="00000000" w:rsidR="00000000" w:rsidRPr="00000000">
              <w:rPr>
                <w:rFonts w:ascii="Syne" w:cs="Syne" w:eastAsia="Syne" w:hAnsi="Syne"/>
                <w:b w:val="1"/>
                <w:bCs w:val="1"/>
                <w:color w:val="f97316"/>
                <w:sz w:val="18"/>
                <w:szCs w:val="18"/>
                <w:rtl w:val="0"/>
              </w:rPr>
              <w:t xml:space="preserve">STEP 5</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00.0" w:type="dxa"/>
              <w:left w:w="160.0" w:type="dxa"/>
              <w:bottom w:w="100.0" w:type="dxa"/>
              <w:right w:w="160.0" w:type="dxa"/>
            </w:tcMar>
          </w:tcPr>
          <w:p w:rsidR="00000000" w:rsidDel="00000000" w:rsidP="00000000" w:rsidRDefault="00000000" w:rsidRPr="00000000" w14:paraId="00000031">
            <w:pPr>
              <w:spacing w:after="40" w:before="0" w:lineRule="auto"/>
              <w:rPr/>
            </w:pPr>
            <w:r w:rsidDel="00000000" w:rsidR="00000000" w:rsidRPr="00000000">
              <w:rPr>
                <w:rFonts w:ascii="Syne" w:cs="Syne" w:eastAsia="Syne" w:hAnsi="Syne"/>
                <w:b w:val="1"/>
                <w:bCs w:val="1"/>
                <w:color w:val="0a0a0a"/>
                <w:sz w:val="22"/>
                <w:szCs w:val="22"/>
                <w:rtl w:val="0"/>
              </w:rPr>
              <w:t xml:space="preserve">Add Scroll Animation</w:t>
            </w:r>
            <w:r w:rsidDel="00000000" w:rsidR="00000000" w:rsidRPr="00000000">
              <w:rPr>
                <w:rtl w:val="0"/>
              </w:rPr>
            </w:r>
          </w:p>
          <w:p w:rsidR="00000000" w:rsidDel="00000000" w:rsidP="00000000" w:rsidRDefault="00000000" w:rsidRPr="00000000" w14:paraId="00000032">
            <w:pPr>
              <w:spacing w:after="0" w:before="0" w:line="280" w:lineRule="auto"/>
              <w:rPr/>
            </w:pPr>
            <w:r w:rsidDel="00000000" w:rsidR="00000000" w:rsidRPr="00000000">
              <w:rPr>
                <w:rFonts w:ascii="Inter" w:cs="Inter" w:eastAsia="Inter" w:hAnsi="Inter"/>
                <w:color w:val="64748b"/>
                <w:sz w:val="19"/>
                <w:szCs w:val="19"/>
                <w:rtl w:val="0"/>
              </w:rPr>
              <w:t xml:space="preserve">If your AI tool did not include it, add the scroll animation JavaScript block before the closing &lt;/body&gt; tag. This maps scroll position to frame playback.</w:t>
            </w:r>
            <w:r w:rsidDel="00000000" w:rsidR="00000000" w:rsidRPr="00000000">
              <w:rPr>
                <w:rtl w:val="0"/>
              </w:rPr>
            </w:r>
          </w:p>
        </w:tc>
      </w:tr>
    </w:tbl>
    <w:p w:rsidR="00000000" w:rsidDel="00000000" w:rsidP="00000000" w:rsidRDefault="00000000" w:rsidRPr="00000000" w14:paraId="00000033">
      <w:pPr>
        <w:spacing w:after="0" w:before="60" w:lineRule="auto"/>
        <w:rPr/>
      </w:pP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00"/>
        <w:gridCol w:w="7760"/>
        <w:tblGridChange w:id="0">
          <w:tblGrid>
            <w:gridCol w:w="1600"/>
            <w:gridCol w:w="77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00.0" w:type="dxa"/>
              <w:left w:w="140.0" w:type="dxa"/>
              <w:bottom w:w="100.0" w:type="dxa"/>
              <w:right w:w="80.0" w:type="dxa"/>
            </w:tcMar>
            <w:vAlign w:val="center"/>
          </w:tcPr>
          <w:p w:rsidR="00000000" w:rsidDel="00000000" w:rsidP="00000000" w:rsidRDefault="00000000" w:rsidRPr="00000000" w14:paraId="00000034">
            <w:pPr>
              <w:spacing w:after="0" w:before="0" w:lineRule="auto"/>
              <w:jc w:val="center"/>
              <w:rPr/>
            </w:pPr>
            <w:r w:rsidDel="00000000" w:rsidR="00000000" w:rsidRPr="00000000">
              <w:rPr>
                <w:rFonts w:ascii="Syne" w:cs="Syne" w:eastAsia="Syne" w:hAnsi="Syne"/>
                <w:b w:val="1"/>
                <w:bCs w:val="1"/>
                <w:color w:val="f97316"/>
                <w:sz w:val="18"/>
                <w:szCs w:val="18"/>
                <w:rtl w:val="0"/>
              </w:rPr>
              <w:t xml:space="preserve">STEP 6</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00.0" w:type="dxa"/>
              <w:left w:w="160.0" w:type="dxa"/>
              <w:bottom w:w="100.0" w:type="dxa"/>
              <w:right w:w="160.0" w:type="dxa"/>
            </w:tcMar>
          </w:tcPr>
          <w:p w:rsidR="00000000" w:rsidDel="00000000" w:rsidP="00000000" w:rsidRDefault="00000000" w:rsidRPr="00000000" w14:paraId="00000035">
            <w:pPr>
              <w:spacing w:after="40" w:before="0" w:lineRule="auto"/>
              <w:rPr/>
            </w:pPr>
            <w:r w:rsidDel="00000000" w:rsidR="00000000" w:rsidRPr="00000000">
              <w:rPr>
                <w:rFonts w:ascii="Syne" w:cs="Syne" w:eastAsia="Syne" w:hAnsi="Syne"/>
                <w:b w:val="1"/>
                <w:bCs w:val="1"/>
                <w:color w:val="0a0a0a"/>
                <w:sz w:val="22"/>
                <w:szCs w:val="22"/>
                <w:rtl w:val="0"/>
              </w:rPr>
              <w:t xml:space="preserve">Test Responsiveness</w:t>
            </w:r>
            <w:r w:rsidDel="00000000" w:rsidR="00000000" w:rsidRPr="00000000">
              <w:rPr>
                <w:rtl w:val="0"/>
              </w:rPr>
            </w:r>
          </w:p>
          <w:p w:rsidR="00000000" w:rsidDel="00000000" w:rsidP="00000000" w:rsidRDefault="00000000" w:rsidRPr="00000000" w14:paraId="00000036">
            <w:pPr>
              <w:spacing w:after="0" w:before="0" w:line="280" w:lineRule="auto"/>
              <w:rPr/>
            </w:pPr>
            <w:r w:rsidDel="00000000" w:rsidR="00000000" w:rsidRPr="00000000">
              <w:rPr>
                <w:rFonts w:ascii="Inter" w:cs="Inter" w:eastAsia="Inter" w:hAnsi="Inter"/>
                <w:color w:val="64748b"/>
                <w:sz w:val="19"/>
                <w:szCs w:val="19"/>
                <w:rtl w:val="0"/>
              </w:rPr>
              <w:t xml:space="preserve">Open the HTML file on desktop and mobile. Check that the scroll animation is smooth, no text overflows, and there is no horizontal scroll at any breakpoint.</w:t>
            </w:r>
            <w:r w:rsidDel="00000000" w:rsidR="00000000" w:rsidRPr="00000000">
              <w:rPr>
                <w:rtl w:val="0"/>
              </w:rPr>
            </w:r>
          </w:p>
        </w:tc>
      </w:tr>
    </w:tbl>
    <w:p w:rsidR="00000000" w:rsidDel="00000000" w:rsidP="00000000" w:rsidRDefault="00000000" w:rsidRPr="00000000" w14:paraId="00000037">
      <w:pPr>
        <w:spacing w:after="0" w:before="60" w:lineRule="auto"/>
        <w:rPr/>
      </w:pP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00"/>
        <w:gridCol w:w="7760"/>
        <w:tblGridChange w:id="0">
          <w:tblGrid>
            <w:gridCol w:w="1600"/>
            <w:gridCol w:w="77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00.0" w:type="dxa"/>
              <w:left w:w="140.0" w:type="dxa"/>
              <w:bottom w:w="100.0" w:type="dxa"/>
              <w:right w:w="80.0" w:type="dxa"/>
            </w:tcMar>
            <w:vAlign w:val="center"/>
          </w:tcPr>
          <w:p w:rsidR="00000000" w:rsidDel="00000000" w:rsidP="00000000" w:rsidRDefault="00000000" w:rsidRPr="00000000" w14:paraId="00000038">
            <w:pPr>
              <w:spacing w:after="0" w:before="0" w:lineRule="auto"/>
              <w:jc w:val="center"/>
              <w:rPr/>
            </w:pPr>
            <w:r w:rsidDel="00000000" w:rsidR="00000000" w:rsidRPr="00000000">
              <w:rPr>
                <w:rFonts w:ascii="Syne" w:cs="Syne" w:eastAsia="Syne" w:hAnsi="Syne"/>
                <w:b w:val="1"/>
                <w:bCs w:val="1"/>
                <w:color w:val="f97316"/>
                <w:sz w:val="18"/>
                <w:szCs w:val="18"/>
                <w:rtl w:val="0"/>
              </w:rPr>
              <w:t xml:space="preserve">STEP 7</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00.0" w:type="dxa"/>
              <w:left w:w="160.0" w:type="dxa"/>
              <w:bottom w:w="100.0" w:type="dxa"/>
              <w:right w:w="160.0" w:type="dxa"/>
            </w:tcMar>
          </w:tcPr>
          <w:p w:rsidR="00000000" w:rsidDel="00000000" w:rsidP="00000000" w:rsidRDefault="00000000" w:rsidRPr="00000000" w14:paraId="00000039">
            <w:pPr>
              <w:spacing w:after="40" w:before="0" w:lineRule="auto"/>
              <w:rPr/>
            </w:pPr>
            <w:r w:rsidDel="00000000" w:rsidR="00000000" w:rsidRPr="00000000">
              <w:rPr>
                <w:rFonts w:ascii="Syne" w:cs="Syne" w:eastAsia="Syne" w:hAnsi="Syne"/>
                <w:b w:val="1"/>
                <w:bCs w:val="1"/>
                <w:color w:val="0a0a0a"/>
                <w:sz w:val="22"/>
                <w:szCs w:val="22"/>
                <w:rtl w:val="0"/>
              </w:rPr>
              <w:t xml:space="preserve">Deploy to Netlify</w:t>
            </w:r>
            <w:r w:rsidDel="00000000" w:rsidR="00000000" w:rsidRPr="00000000">
              <w:rPr>
                <w:rtl w:val="0"/>
              </w:rPr>
            </w:r>
          </w:p>
          <w:p w:rsidR="00000000" w:rsidDel="00000000" w:rsidP="00000000" w:rsidRDefault="00000000" w:rsidRPr="00000000" w14:paraId="0000003A">
            <w:pPr>
              <w:spacing w:after="0" w:before="0" w:line="280" w:lineRule="auto"/>
              <w:rPr/>
            </w:pPr>
            <w:r w:rsidDel="00000000" w:rsidR="00000000" w:rsidRPr="00000000">
              <w:rPr>
                <w:rFonts w:ascii="Inter" w:cs="Inter" w:eastAsia="Inter" w:hAnsi="Inter"/>
                <w:color w:val="64748b"/>
                <w:sz w:val="19"/>
                <w:szCs w:val="19"/>
                <w:rtl w:val="0"/>
              </w:rPr>
              <w:t xml:space="preserve">Drag and drop your project folder onto netlify.com/drop. Your site goes live in 15–30 seconds with a free URL.</w:t>
            </w:r>
            <w:r w:rsidDel="00000000" w:rsidR="00000000" w:rsidRPr="00000000">
              <w:rPr>
                <w:rtl w:val="0"/>
              </w:rPr>
            </w:r>
          </w:p>
        </w:tc>
      </w:tr>
    </w:tbl>
    <w:p w:rsidR="00000000" w:rsidDel="00000000" w:rsidP="00000000" w:rsidRDefault="00000000" w:rsidRPr="00000000" w14:paraId="0000003B">
      <w:pPr>
        <w:spacing w:after="0" w:before="60" w:lineRule="auto"/>
        <w:rPr/>
      </w:pP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00"/>
        <w:gridCol w:w="7760"/>
        <w:tblGridChange w:id="0">
          <w:tblGrid>
            <w:gridCol w:w="1600"/>
            <w:gridCol w:w="77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00.0" w:type="dxa"/>
              <w:left w:w="140.0" w:type="dxa"/>
              <w:bottom w:w="100.0" w:type="dxa"/>
              <w:right w:w="80.0" w:type="dxa"/>
            </w:tcMar>
            <w:vAlign w:val="center"/>
          </w:tcPr>
          <w:p w:rsidR="00000000" w:rsidDel="00000000" w:rsidP="00000000" w:rsidRDefault="00000000" w:rsidRPr="00000000" w14:paraId="0000003C">
            <w:pPr>
              <w:spacing w:after="0" w:before="0" w:lineRule="auto"/>
              <w:jc w:val="center"/>
              <w:rPr/>
            </w:pPr>
            <w:r w:rsidDel="00000000" w:rsidR="00000000" w:rsidRPr="00000000">
              <w:rPr>
                <w:rFonts w:ascii="Syne" w:cs="Syne" w:eastAsia="Syne" w:hAnsi="Syne"/>
                <w:b w:val="1"/>
                <w:bCs w:val="1"/>
                <w:color w:val="f97316"/>
                <w:sz w:val="18"/>
                <w:szCs w:val="18"/>
                <w:rtl w:val="0"/>
              </w:rPr>
              <w:t xml:space="preserve">STEP 8</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00.0" w:type="dxa"/>
              <w:left w:w="160.0" w:type="dxa"/>
              <w:bottom w:w="100.0" w:type="dxa"/>
              <w:right w:w="160.0" w:type="dxa"/>
            </w:tcMar>
          </w:tcPr>
          <w:p w:rsidR="00000000" w:rsidDel="00000000" w:rsidP="00000000" w:rsidRDefault="00000000" w:rsidRPr="00000000" w14:paraId="0000003D">
            <w:pPr>
              <w:spacing w:after="40" w:before="0" w:lineRule="auto"/>
              <w:rPr/>
            </w:pPr>
            <w:r w:rsidDel="00000000" w:rsidR="00000000" w:rsidRPr="00000000">
              <w:rPr>
                <w:rFonts w:ascii="Syne" w:cs="Syne" w:eastAsia="Syne" w:hAnsi="Syne"/>
                <w:b w:val="1"/>
                <w:bCs w:val="1"/>
                <w:color w:val="0a0a0a"/>
                <w:sz w:val="22"/>
                <w:szCs w:val="22"/>
                <w:rtl w:val="0"/>
              </w:rPr>
              <w:t xml:space="preserve">Record &amp; Promote</w:t>
            </w:r>
            <w:r w:rsidDel="00000000" w:rsidR="00000000" w:rsidRPr="00000000">
              <w:rPr>
                <w:rtl w:val="0"/>
              </w:rPr>
            </w:r>
          </w:p>
          <w:p w:rsidR="00000000" w:rsidDel="00000000" w:rsidP="00000000" w:rsidRDefault="00000000" w:rsidRPr="00000000" w14:paraId="0000003E">
            <w:pPr>
              <w:spacing w:after="0" w:before="0" w:line="280" w:lineRule="auto"/>
              <w:rPr/>
            </w:pPr>
            <w:r w:rsidDel="00000000" w:rsidR="00000000" w:rsidRPr="00000000">
              <w:rPr>
                <w:rFonts w:ascii="Inter" w:cs="Inter" w:eastAsia="Inter" w:hAnsi="Inter"/>
                <w:color w:val="64748b"/>
                <w:sz w:val="19"/>
                <w:szCs w:val="19"/>
                <w:rtl w:val="0"/>
              </w:rPr>
              <w:t xml:space="preserve">Screen-record the entire build process for an Instagram reel. Use the shot list and caption template provided to turn the build into a marketing asset.</w:t>
            </w:r>
            <w:r w:rsidDel="00000000" w:rsidR="00000000" w:rsidRPr="00000000">
              <w:rPr>
                <w:rtl w:val="0"/>
              </w:rPr>
            </w:r>
          </w:p>
        </w:tc>
      </w:tr>
    </w:tbl>
    <w:p w:rsidR="00000000" w:rsidDel="00000000" w:rsidP="00000000" w:rsidRDefault="00000000" w:rsidRPr="00000000" w14:paraId="0000003F">
      <w:pPr>
        <w:spacing w:after="0" w:before="60" w:lineRule="auto"/>
        <w:rPr/>
      </w:pPr>
      <w:r w:rsidDel="00000000" w:rsidR="00000000" w:rsidRPr="00000000">
        <w:rPr>
          <w:rtl w:val="0"/>
        </w:rPr>
      </w:r>
    </w:p>
    <w:p w:rsidR="00000000" w:rsidDel="00000000" w:rsidP="00000000" w:rsidRDefault="00000000" w:rsidRPr="00000000" w14:paraId="00000040">
      <w:pPr>
        <w:spacing w:after="0" w:before="60" w:lineRule="auto"/>
        <w:rPr/>
      </w:pPr>
      <w:r w:rsidDel="00000000" w:rsidR="00000000" w:rsidRPr="00000000">
        <w:rPr>
          <w:rtl w:val="0"/>
        </w:rPr>
      </w:r>
    </w:p>
    <w:tbl>
      <w:tblPr>
        <w:tblStyle w:val="Table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041">
            <w:pPr>
              <w:spacing w:after="0" w:before="0" w:line="300" w:lineRule="auto"/>
              <w:rPr/>
            </w:pPr>
            <w:r w:rsidDel="00000000" w:rsidR="00000000" w:rsidRPr="00000000">
              <w:rPr>
                <w:rFonts w:ascii="Inter" w:cs="Inter" w:eastAsia="Inter" w:hAnsi="Inter"/>
                <w:color w:val="0a0a0a"/>
                <w:sz w:val="20"/>
                <w:szCs w:val="20"/>
                <w:rtl w:val="0"/>
              </w:rPr>
              <w:t xml:space="preserve">💡 TIP: Total time from zero to live website: 90 minutes to 3 hours depending on how many image variations you generate.</w:t>
            </w:r>
            <w:r w:rsidDel="00000000" w:rsidR="00000000" w:rsidRPr="00000000">
              <w:rPr>
                <w:rtl w:val="0"/>
              </w:rPr>
            </w:r>
          </w:p>
        </w:tc>
      </w:tr>
    </w:tbl>
    <w:p w:rsidR="00000000" w:rsidDel="00000000" w:rsidP="00000000" w:rsidRDefault="00000000" w:rsidRPr="00000000" w14:paraId="00000042">
      <w:pPr>
        <w:rPr/>
      </w:pPr>
      <w:r w:rsidDel="00000000" w:rsidR="00000000" w:rsidRPr="00000000">
        <w:br w:type="page"/>
      </w:r>
      <w:r w:rsidDel="00000000" w:rsidR="00000000" w:rsidRPr="00000000">
        <w:rPr>
          <w:rtl w:val="0"/>
        </w:rPr>
      </w:r>
    </w:p>
    <w:p w:rsidR="00000000" w:rsidDel="00000000" w:rsidP="00000000" w:rsidRDefault="00000000" w:rsidRPr="00000000" w14:paraId="00000043">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2. File Directory Structure</w:t>
      </w:r>
      <w:r w:rsidDel="00000000" w:rsidR="00000000" w:rsidRPr="00000000">
        <w:rPr>
          <w:rtl w:val="0"/>
        </w:rPr>
      </w:r>
    </w:p>
    <w:p w:rsidR="00000000" w:rsidDel="00000000" w:rsidP="00000000" w:rsidRDefault="00000000" w:rsidRPr="00000000" w14:paraId="00000044">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45">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Your completed project is a simple folder containing one HTML file and an images directory. This structure is what you drag onto Netlify Drop to deploy.</w:t>
      </w:r>
      <w:r w:rsidDel="00000000" w:rsidR="00000000" w:rsidRPr="00000000">
        <w:rPr>
          <w:rtl w:val="0"/>
        </w:rPr>
      </w:r>
    </w:p>
    <w:p w:rsidR="00000000" w:rsidDel="00000000" w:rsidP="00000000" w:rsidRDefault="00000000" w:rsidRPr="00000000" w14:paraId="00000046">
      <w:pPr>
        <w:spacing w:after="0" w:before="80" w:lineRule="auto"/>
        <w:rPr/>
      </w:pPr>
      <w:r w:rsidDel="00000000" w:rsidR="00000000" w:rsidRPr="00000000">
        <w:rPr>
          <w:rtl w:val="0"/>
        </w:rPr>
      </w:r>
    </w:p>
    <w:tbl>
      <w:tblPr>
        <w:tblStyle w:val="Table1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47">
            <w:pPr>
              <w:spacing w:after="0" w:before="0" w:line="310" w:lineRule="auto"/>
              <w:rPr/>
            </w:pPr>
            <w:r w:rsidDel="00000000" w:rsidR="00000000" w:rsidRPr="00000000">
              <w:rPr>
                <w:rFonts w:ascii="Consolas" w:cs="Consolas" w:eastAsia="Consolas" w:hAnsi="Consolas"/>
                <w:color w:val="d4d4d4"/>
                <w:sz w:val="17"/>
                <w:szCs w:val="17"/>
                <w:rtl w:val="0"/>
              </w:rPr>
              <w:t xml:space="preserve">your-cafe-website/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index.html                  ← Complete website (single file)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&lt;head&gt;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Tailwind CDN         ← Utility CSS framework</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Google Fonts         ← Inter + heading font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&lt;style&gt;              ← CSS variables, animations, layout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&lt;body&gt;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Navigation           ← Fixed blur nav bar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Hero Canvas          ← Sticky scroll animation</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Menu Section         ← 2x3 grid of menu cards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About Section        ← Story + typographic visual</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Contact Form         ← Inputs + submit handler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Footer               ← 3-column layout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&lt;script&gt;                 ← Scroll animation + reveal JS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images/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hero/</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001.jpg              ← First animation frame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002.jpg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003.jpg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 60–120 sequential frames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120.jpg              ← Last animation frame</w:t>
            </w:r>
            <w:r w:rsidDel="00000000" w:rsidR="00000000" w:rsidRPr="00000000">
              <w:rPr>
                <w:rtl w:val="0"/>
              </w:rPr>
            </w:r>
          </w:p>
        </w:tc>
      </w:tr>
    </w:tbl>
    <w:p w:rsidR="00000000" w:rsidDel="00000000" w:rsidP="00000000" w:rsidRDefault="00000000" w:rsidRPr="00000000" w14:paraId="00000048">
      <w:pPr>
        <w:spacing w:after="0" w:before="120" w:lineRule="auto"/>
        <w:rPr/>
      </w:pPr>
      <w:r w:rsidDel="00000000" w:rsidR="00000000" w:rsidRPr="00000000">
        <w:rPr>
          <w:rtl w:val="0"/>
        </w:rPr>
      </w:r>
    </w:p>
    <w:p w:rsidR="00000000" w:rsidDel="00000000" w:rsidP="00000000" w:rsidRDefault="00000000" w:rsidRPr="00000000" w14:paraId="00000049">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Key architecture decisions:</w:t>
      </w:r>
      <w:r w:rsidDel="00000000" w:rsidR="00000000" w:rsidRPr="00000000">
        <w:rPr>
          <w:rtl w:val="0"/>
        </w:rPr>
      </w:r>
    </w:p>
    <w:p w:rsidR="00000000" w:rsidDel="00000000" w:rsidP="00000000" w:rsidRDefault="00000000" w:rsidRPr="00000000" w14:paraId="0000004A">
      <w:pPr>
        <w:spacing w:after="0" w:before="40" w:lineRule="auto"/>
        <w:rPr/>
      </w:pPr>
      <w:r w:rsidDel="00000000" w:rsidR="00000000" w:rsidRPr="00000000">
        <w:rPr>
          <w:rtl w:val="0"/>
        </w:rPr>
      </w:r>
    </w:p>
    <w:p w:rsidR="00000000" w:rsidDel="00000000" w:rsidP="00000000" w:rsidRDefault="00000000" w:rsidRPr="00000000" w14:paraId="0000004B">
      <w:pPr>
        <w:spacing w:after="60" w:before="60" w:line="300" w:lineRule="auto"/>
        <w:rPr/>
      </w:pPr>
      <w:r w:rsidDel="00000000" w:rsidR="00000000" w:rsidRPr="00000000">
        <w:rPr>
          <w:rFonts w:ascii="Inter" w:cs="Inter" w:eastAsia="Inter" w:hAnsi="Inter"/>
          <w:b w:val="1"/>
          <w:bCs w:val="1"/>
          <w:color w:val="f97316"/>
          <w:sz w:val="21"/>
          <w:szCs w:val="21"/>
          <w:rtl w:val="0"/>
        </w:rPr>
        <w:t xml:space="preserve">Single-File Design: </w:t>
      </w:r>
      <w:r w:rsidDel="00000000" w:rsidR="00000000" w:rsidRPr="00000000">
        <w:rPr>
          <w:rFonts w:ascii="Inter" w:cs="Inter" w:eastAsia="Inter" w:hAnsi="Inter"/>
          <w:color w:val="0a0a0a"/>
          <w:sz w:val="21"/>
          <w:szCs w:val="21"/>
          <w:rtl w:val="0"/>
        </w:rPr>
        <w:t xml:space="preserve">All HTML, CSS, and JavaScript live in index.html. Zero external dependencies beyond CDN links means the entire site deploys as one file.</w:t>
      </w:r>
      <w:r w:rsidDel="00000000" w:rsidR="00000000" w:rsidRPr="00000000">
        <w:rPr>
          <w:rtl w:val="0"/>
        </w:rPr>
      </w:r>
    </w:p>
    <w:p w:rsidR="00000000" w:rsidDel="00000000" w:rsidP="00000000" w:rsidRDefault="00000000" w:rsidRPr="00000000" w14:paraId="0000004C">
      <w:pPr>
        <w:spacing w:after="60" w:before="60" w:line="300" w:lineRule="auto"/>
        <w:rPr/>
      </w:pPr>
      <w:r w:rsidDel="00000000" w:rsidR="00000000" w:rsidRPr="00000000">
        <w:rPr>
          <w:rFonts w:ascii="Inter" w:cs="Inter" w:eastAsia="Inter" w:hAnsi="Inter"/>
          <w:b w:val="1"/>
          <w:bCs w:val="1"/>
          <w:color w:val="f97316"/>
          <w:sz w:val="21"/>
          <w:szCs w:val="21"/>
          <w:rtl w:val="0"/>
        </w:rPr>
        <w:t xml:space="preserve">Frame-Based Animation: </w:t>
      </w:r>
      <w:r w:rsidDel="00000000" w:rsidR="00000000" w:rsidRPr="00000000">
        <w:rPr>
          <w:rFonts w:ascii="Inter" w:cs="Inter" w:eastAsia="Inter" w:hAnsi="Inter"/>
          <w:color w:val="0a0a0a"/>
          <w:sz w:val="21"/>
          <w:szCs w:val="21"/>
          <w:rtl w:val="0"/>
        </w:rPr>
        <w:t xml:space="preserve">Instead of embedding video (heavy, hard to control), the scroll animation draws pre-extracted JPEG frames to a canvas element. This gives pixel-perfect scroll-to-frame mapping.</w:t>
      </w:r>
      <w:r w:rsidDel="00000000" w:rsidR="00000000" w:rsidRPr="00000000">
        <w:rPr>
          <w:rtl w:val="0"/>
        </w:rPr>
      </w:r>
    </w:p>
    <w:p w:rsidR="00000000" w:rsidDel="00000000" w:rsidP="00000000" w:rsidRDefault="00000000" w:rsidRPr="00000000" w14:paraId="0000004D">
      <w:pPr>
        <w:spacing w:after="60" w:before="60" w:line="300" w:lineRule="auto"/>
        <w:rPr/>
      </w:pPr>
      <w:r w:rsidDel="00000000" w:rsidR="00000000" w:rsidRPr="00000000">
        <w:rPr>
          <w:rFonts w:ascii="Inter" w:cs="Inter" w:eastAsia="Inter" w:hAnsi="Inter"/>
          <w:b w:val="1"/>
          <w:bCs w:val="1"/>
          <w:color w:val="f97316"/>
          <w:sz w:val="21"/>
          <w:szCs w:val="21"/>
          <w:rtl w:val="0"/>
        </w:rPr>
        <w:t xml:space="preserve">No Build Step: </w:t>
      </w:r>
      <w:r w:rsidDel="00000000" w:rsidR="00000000" w:rsidRPr="00000000">
        <w:rPr>
          <w:rFonts w:ascii="Inter" w:cs="Inter" w:eastAsia="Inter" w:hAnsi="Inter"/>
          <w:color w:val="0a0a0a"/>
          <w:sz w:val="21"/>
          <w:szCs w:val="21"/>
          <w:rtl w:val="0"/>
        </w:rPr>
        <w:t xml:space="preserve">No webpack, no npm, no compilation. The site works when you open index.html directly in a browser.</w:t>
      </w:r>
      <w:r w:rsidDel="00000000" w:rsidR="00000000" w:rsidRPr="00000000">
        <w:rPr>
          <w:rtl w:val="0"/>
        </w:rPr>
      </w:r>
    </w:p>
    <w:p w:rsidR="00000000" w:rsidDel="00000000" w:rsidP="00000000" w:rsidRDefault="00000000" w:rsidRPr="00000000" w14:paraId="0000004E">
      <w:pPr>
        <w:spacing w:after="60" w:before="60" w:line="300" w:lineRule="auto"/>
        <w:rPr/>
      </w:pPr>
      <w:r w:rsidDel="00000000" w:rsidR="00000000" w:rsidRPr="00000000">
        <w:rPr>
          <w:rFonts w:ascii="Inter" w:cs="Inter" w:eastAsia="Inter" w:hAnsi="Inter"/>
          <w:b w:val="1"/>
          <w:bCs w:val="1"/>
          <w:color w:val="f97316"/>
          <w:sz w:val="21"/>
          <w:szCs w:val="21"/>
          <w:rtl w:val="0"/>
        </w:rPr>
        <w:t xml:space="preserve">CDN-Only Dependencies: </w:t>
      </w:r>
      <w:r w:rsidDel="00000000" w:rsidR="00000000" w:rsidRPr="00000000">
        <w:rPr>
          <w:rFonts w:ascii="Inter" w:cs="Inter" w:eastAsia="Inter" w:hAnsi="Inter"/>
          <w:color w:val="0a0a0a"/>
          <w:sz w:val="21"/>
          <w:szCs w:val="21"/>
          <w:rtl w:val="0"/>
        </w:rPr>
        <w:t xml:space="preserve">Tailwind CSS and Google Fonts load from CDNs. If both CDNs went down, the site would still function — just without utility classes and custom fonts.</w:t>
      </w:r>
      <w:r w:rsidDel="00000000" w:rsidR="00000000" w:rsidRPr="00000000">
        <w:rPr>
          <w:rtl w:val="0"/>
        </w:rPr>
      </w:r>
    </w:p>
    <w:p w:rsidR="00000000" w:rsidDel="00000000" w:rsidP="00000000" w:rsidRDefault="00000000" w:rsidRPr="00000000" w14:paraId="0000004F">
      <w:pPr>
        <w:rPr/>
      </w:pPr>
      <w:r w:rsidDel="00000000" w:rsidR="00000000" w:rsidRPr="00000000">
        <w:br w:type="page"/>
      </w:r>
      <w:r w:rsidDel="00000000" w:rsidR="00000000" w:rsidRPr="00000000">
        <w:rPr>
          <w:rtl w:val="0"/>
        </w:rPr>
      </w:r>
    </w:p>
    <w:p w:rsidR="00000000" w:rsidDel="00000000" w:rsidP="00000000" w:rsidRDefault="00000000" w:rsidRPr="00000000" w14:paraId="00000050">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3. What You Will Build</w:t>
      </w:r>
      <w:r w:rsidDel="00000000" w:rsidR="00000000" w:rsidRPr="00000000">
        <w:rPr>
          <w:rtl w:val="0"/>
        </w:rPr>
      </w:r>
    </w:p>
    <w:p w:rsidR="00000000" w:rsidDel="00000000" w:rsidP="00000000" w:rsidRDefault="00000000" w:rsidRPr="00000000" w14:paraId="00000051">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52">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A single-page café website where the hero section animates as the user scrolls — food and drink visuals appear to move, float, and transition in cinematic slow motion. Below the scroll animation sits your menu, story, and a contact/order section.</w:t>
      </w:r>
      <w:r w:rsidDel="00000000" w:rsidR="00000000" w:rsidRPr="00000000">
        <w:rPr>
          <w:rtl w:val="0"/>
        </w:rPr>
      </w:r>
    </w:p>
    <w:p w:rsidR="00000000" w:rsidDel="00000000" w:rsidP="00000000" w:rsidRDefault="00000000" w:rsidRPr="00000000" w14:paraId="00000053">
      <w:pPr>
        <w:spacing w:after="0" w:before="60" w:lineRule="auto"/>
        <w:rPr/>
      </w:pPr>
      <w:r w:rsidDel="00000000" w:rsidR="00000000" w:rsidRPr="00000000">
        <w:rPr>
          <w:rtl w:val="0"/>
        </w:rPr>
      </w:r>
    </w:p>
    <w:p w:rsidR="00000000" w:rsidDel="00000000" w:rsidP="00000000" w:rsidRDefault="00000000" w:rsidRPr="00000000" w14:paraId="00000054">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This guide uses a casual all-day dining café as the working example. Every prompt includes a placeholder [YOUR CAFÉ NICHE] so you can swap it for your specific concept — specialty coffee, brunch spot, vegan café, bakery, or anything else.</w:t>
      </w:r>
      <w:r w:rsidDel="00000000" w:rsidR="00000000" w:rsidRPr="00000000">
        <w:rPr>
          <w:rtl w:val="0"/>
        </w:rPr>
      </w:r>
    </w:p>
    <w:p w:rsidR="00000000" w:rsidDel="00000000" w:rsidP="00000000" w:rsidRDefault="00000000" w:rsidRPr="00000000" w14:paraId="00000055">
      <w:pPr>
        <w:spacing w:after="0" w:before="60" w:lineRule="auto"/>
        <w:rPr/>
      </w:pPr>
      <w:r w:rsidDel="00000000" w:rsidR="00000000" w:rsidRPr="00000000">
        <w:rPr>
          <w:rtl w:val="0"/>
        </w:rPr>
      </w:r>
    </w:p>
    <w:tbl>
      <w:tblPr>
        <w:tblStyle w:val="Table1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20.0" w:type="dxa"/>
              <w:left w:w="200.0" w:type="dxa"/>
              <w:bottom w:w="120.0" w:type="dxa"/>
              <w:right w:w="200.0" w:type="dxa"/>
            </w:tcMar>
          </w:tcPr>
          <w:p w:rsidR="00000000" w:rsidDel="00000000" w:rsidP="00000000" w:rsidRDefault="00000000" w:rsidRPr="00000000" w14:paraId="00000056">
            <w:pPr>
              <w:spacing w:after="0" w:before="0" w:line="300" w:lineRule="auto"/>
              <w:rPr/>
            </w:pPr>
            <w:r w:rsidDel="00000000" w:rsidR="00000000" w:rsidRPr="00000000">
              <w:rPr>
                <w:rFonts w:ascii="Inter" w:cs="Inter" w:eastAsia="Inter" w:hAnsi="Inter"/>
                <w:color w:val="0a0a0a"/>
                <w:sz w:val="20"/>
                <w:szCs w:val="20"/>
                <w:rtl w:val="0"/>
              </w:rPr>
              <w:t xml:space="preserve">Example niche used throughout this guide: Casual all-day dining café. Sun-lit, relaxed, neighbourhood feel.</w:t>
            </w:r>
            <w:r w:rsidDel="00000000" w:rsidR="00000000" w:rsidRPr="00000000">
              <w:rPr>
                <w:rtl w:val="0"/>
              </w:rPr>
            </w:r>
          </w:p>
        </w:tc>
      </w:tr>
    </w:tbl>
    <w:p w:rsidR="00000000" w:rsidDel="00000000" w:rsidP="00000000" w:rsidRDefault="00000000" w:rsidRPr="00000000" w14:paraId="00000057">
      <w:pPr>
        <w:rPr/>
      </w:pPr>
      <w:r w:rsidDel="00000000" w:rsidR="00000000" w:rsidRPr="00000000">
        <w:br w:type="page"/>
      </w:r>
      <w:r w:rsidDel="00000000" w:rsidR="00000000" w:rsidRPr="00000000">
        <w:rPr>
          <w:rtl w:val="0"/>
        </w:rPr>
      </w:r>
    </w:p>
    <w:p w:rsidR="00000000" w:rsidDel="00000000" w:rsidP="00000000" w:rsidRDefault="00000000" w:rsidRPr="00000000" w14:paraId="00000058">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4. What You Need Before You Start</w:t>
      </w:r>
      <w:r w:rsidDel="00000000" w:rsidR="00000000" w:rsidRPr="00000000">
        <w:rPr>
          <w:rtl w:val="0"/>
        </w:rPr>
      </w:r>
    </w:p>
    <w:p w:rsidR="00000000" w:rsidDel="00000000" w:rsidP="00000000" w:rsidRDefault="00000000" w:rsidRPr="00000000" w14:paraId="00000059">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5A">
      <w:pPr>
        <w:spacing w:after="60" w:before="140" w:lineRule="auto"/>
        <w:rPr/>
      </w:pPr>
      <w:r w:rsidDel="00000000" w:rsidR="00000000" w:rsidRPr="00000000">
        <w:rPr>
          <w:rFonts w:ascii="Syne" w:cs="Syne" w:eastAsia="Syne" w:hAnsi="Syne"/>
          <w:b w:val="1"/>
          <w:bCs w:val="1"/>
          <w:color w:val="f97316"/>
          <w:sz w:val="22"/>
          <w:szCs w:val="22"/>
          <w:rtl w:val="0"/>
        </w:rPr>
        <w:t xml:space="preserve">Tools (all free to start)</w:t>
      </w:r>
      <w:r w:rsidDel="00000000" w:rsidR="00000000" w:rsidRPr="00000000">
        <w:rPr>
          <w:rtl w:val="0"/>
        </w:rPr>
      </w:r>
    </w:p>
    <w:p w:rsidR="00000000" w:rsidDel="00000000" w:rsidP="00000000" w:rsidRDefault="00000000" w:rsidRPr="00000000" w14:paraId="0000005B">
      <w:pPr>
        <w:spacing w:after="0" w:before="40" w:lineRule="auto"/>
        <w:rPr/>
      </w:pP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1"/>
          <w:bCs w:val="1"/>
          <w:i w:val="0"/>
          <w:iCs w:val="0"/>
          <w:smallCaps w:val="0"/>
          <w:strike w:val="0"/>
          <w:color w:val="0a0a0a"/>
          <w:sz w:val="21"/>
          <w:szCs w:val="21"/>
          <w:u w:val="none"/>
          <w:shd w:fill="auto" w:val="clear"/>
          <w:vertAlign w:val="baseline"/>
          <w:rtl w:val="0"/>
        </w:rPr>
        <w:t xml:space="preserve">Whisk by Google</w:t>
      </w:r>
      <w:r w:rsidDel="00000000" w:rsidR="00000000" w:rsidRPr="00000000">
        <w:rPr>
          <w:rFonts w:ascii="Inter" w:cs="Inter" w:eastAsia="Inter" w:hAnsi="Inter"/>
          <w:b w:val="0"/>
          <w:bCs w:val="0"/>
          <w:i w:val="0"/>
          <w:iCs w:val="0"/>
          <w:smallCaps w:val="0"/>
          <w:strike w:val="0"/>
          <w:color w:val="64748b"/>
          <w:sz w:val="21"/>
          <w:szCs w:val="21"/>
          <w:u w:val="none"/>
          <w:shd w:fill="auto" w:val="clear"/>
          <w:vertAlign w:val="baseline"/>
          <w:rtl w:val="0"/>
        </w:rPr>
        <w:t xml:space="preserve"> — whisk.google.com — AI image generation with style mixing</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1"/>
          <w:bCs w:val="1"/>
          <w:i w:val="0"/>
          <w:iCs w:val="0"/>
          <w:smallCaps w:val="0"/>
          <w:strike w:val="0"/>
          <w:color w:val="0a0a0a"/>
          <w:sz w:val="21"/>
          <w:szCs w:val="21"/>
          <w:u w:val="none"/>
          <w:shd w:fill="auto" w:val="clear"/>
          <w:vertAlign w:val="baseline"/>
          <w:rtl w:val="0"/>
        </w:rPr>
        <w:t xml:space="preserve">Flow by Google</w:t>
      </w:r>
      <w:r w:rsidDel="00000000" w:rsidR="00000000" w:rsidRPr="00000000">
        <w:rPr>
          <w:rFonts w:ascii="Inter" w:cs="Inter" w:eastAsia="Inter" w:hAnsi="Inter"/>
          <w:b w:val="0"/>
          <w:bCs w:val="0"/>
          <w:i w:val="0"/>
          <w:iCs w:val="0"/>
          <w:smallCaps w:val="0"/>
          <w:strike w:val="0"/>
          <w:color w:val="64748b"/>
          <w:sz w:val="21"/>
          <w:szCs w:val="21"/>
          <w:u w:val="none"/>
          <w:shd w:fill="auto" w:val="clear"/>
          <w:vertAlign w:val="baseline"/>
          <w:rtl w:val="0"/>
        </w:rPr>
        <w:t xml:space="preserve"> — labs.google/flow — AI video generation from images</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1"/>
          <w:bCs w:val="1"/>
          <w:i w:val="0"/>
          <w:iCs w:val="0"/>
          <w:smallCaps w:val="0"/>
          <w:strike w:val="0"/>
          <w:color w:val="0a0a0a"/>
          <w:sz w:val="21"/>
          <w:szCs w:val="21"/>
          <w:u w:val="none"/>
          <w:shd w:fill="auto" w:val="clear"/>
          <w:vertAlign w:val="baseline"/>
          <w:rtl w:val="0"/>
        </w:rPr>
        <w:t xml:space="preserve">Canva</w:t>
      </w:r>
      <w:r w:rsidDel="00000000" w:rsidR="00000000" w:rsidRPr="00000000">
        <w:rPr>
          <w:rFonts w:ascii="Inter" w:cs="Inter" w:eastAsia="Inter" w:hAnsi="Inter"/>
          <w:b w:val="0"/>
          <w:bCs w:val="0"/>
          <w:i w:val="0"/>
          <w:iCs w:val="0"/>
          <w:smallCaps w:val="0"/>
          <w:strike w:val="0"/>
          <w:color w:val="64748b"/>
          <w:sz w:val="21"/>
          <w:szCs w:val="21"/>
          <w:u w:val="none"/>
          <w:shd w:fill="auto" w:val="clear"/>
          <w:vertAlign w:val="baseline"/>
          <w:rtl w:val="0"/>
        </w:rPr>
        <w:t xml:space="preserve"> — canva.com — For story and social content around the launch</w:t>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1"/>
          <w:bCs w:val="1"/>
          <w:i w:val="0"/>
          <w:iCs w:val="0"/>
          <w:smallCaps w:val="0"/>
          <w:strike w:val="0"/>
          <w:color w:val="0a0a0a"/>
          <w:sz w:val="21"/>
          <w:szCs w:val="21"/>
          <w:u w:val="none"/>
          <w:shd w:fill="auto" w:val="clear"/>
          <w:vertAlign w:val="baseline"/>
          <w:rtl w:val="0"/>
        </w:rPr>
        <w:t xml:space="preserve">Claude Code / ChatGPT / DeepSeek / Gemini</w:t>
      </w:r>
      <w:r w:rsidDel="00000000" w:rsidR="00000000" w:rsidRPr="00000000">
        <w:rPr>
          <w:rFonts w:ascii="Inter" w:cs="Inter" w:eastAsia="Inter" w:hAnsi="Inter"/>
          <w:b w:val="0"/>
          <w:bCs w:val="0"/>
          <w:i w:val="0"/>
          <w:iCs w:val="0"/>
          <w:smallCaps w:val="0"/>
          <w:strike w:val="0"/>
          <w:color w:val="64748b"/>
          <w:sz w:val="21"/>
          <w:szCs w:val="21"/>
          <w:u w:val="none"/>
          <w:shd w:fill="auto" w:val="clear"/>
          <w:vertAlign w:val="baseline"/>
          <w:rtl w:val="0"/>
        </w:rPr>
        <w:t xml:space="preserve"> — For building the actual website code</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1"/>
          <w:bCs w:val="1"/>
          <w:i w:val="0"/>
          <w:iCs w:val="0"/>
          <w:smallCaps w:val="0"/>
          <w:strike w:val="0"/>
          <w:color w:val="0a0a0a"/>
          <w:sz w:val="21"/>
          <w:szCs w:val="21"/>
          <w:u w:val="none"/>
          <w:shd w:fill="auto" w:val="clear"/>
          <w:vertAlign w:val="baseline"/>
          <w:rtl w:val="0"/>
        </w:rPr>
        <w:t xml:space="preserve">Netlify Drop</w:t>
      </w:r>
      <w:r w:rsidDel="00000000" w:rsidR="00000000" w:rsidRPr="00000000">
        <w:rPr>
          <w:rFonts w:ascii="Inter" w:cs="Inter" w:eastAsia="Inter" w:hAnsi="Inter"/>
          <w:b w:val="0"/>
          <w:bCs w:val="0"/>
          <w:i w:val="0"/>
          <w:iCs w:val="0"/>
          <w:smallCaps w:val="0"/>
          <w:strike w:val="0"/>
          <w:color w:val="64748b"/>
          <w:sz w:val="21"/>
          <w:szCs w:val="21"/>
          <w:u w:val="none"/>
          <w:shd w:fill="auto" w:val="clear"/>
          <w:vertAlign w:val="baseline"/>
          <w:rtl w:val="0"/>
        </w:rPr>
        <w:t xml:space="preserve"> — netlify.com/drop — Drag and drop your finished site live in 60 seconds, free</w:t>
      </w:r>
      <w:r w:rsidDel="00000000" w:rsidR="00000000" w:rsidRPr="00000000">
        <w:rPr>
          <w:rtl w:val="0"/>
        </w:rPr>
      </w:r>
    </w:p>
    <w:p w:rsidR="00000000" w:rsidDel="00000000" w:rsidP="00000000" w:rsidRDefault="00000000" w:rsidRPr="00000000" w14:paraId="00000061">
      <w:pPr>
        <w:spacing w:after="0" w:before="100" w:lineRule="auto"/>
        <w:rPr/>
      </w:pPr>
      <w:r w:rsidDel="00000000" w:rsidR="00000000" w:rsidRPr="00000000">
        <w:rPr>
          <w:rtl w:val="0"/>
        </w:rPr>
      </w:r>
    </w:p>
    <w:p w:rsidR="00000000" w:rsidDel="00000000" w:rsidP="00000000" w:rsidRDefault="00000000" w:rsidRPr="00000000" w14:paraId="00000062">
      <w:pPr>
        <w:spacing w:after="60" w:before="140" w:lineRule="auto"/>
        <w:rPr/>
      </w:pPr>
      <w:r w:rsidDel="00000000" w:rsidR="00000000" w:rsidRPr="00000000">
        <w:rPr>
          <w:rFonts w:ascii="Syne" w:cs="Syne" w:eastAsia="Syne" w:hAnsi="Syne"/>
          <w:b w:val="1"/>
          <w:bCs w:val="1"/>
          <w:color w:val="f97316"/>
          <w:sz w:val="22"/>
          <w:szCs w:val="22"/>
          <w:rtl w:val="0"/>
        </w:rPr>
        <w:t xml:space="preserve">What You Decide Before Opening Any Tool</w:t>
      </w:r>
      <w:r w:rsidDel="00000000" w:rsidR="00000000" w:rsidRPr="00000000">
        <w:rPr>
          <w:rtl w:val="0"/>
        </w:rPr>
      </w:r>
    </w:p>
    <w:p w:rsidR="00000000" w:rsidDel="00000000" w:rsidP="00000000" w:rsidRDefault="00000000" w:rsidRPr="00000000" w14:paraId="00000063">
      <w:pPr>
        <w:spacing w:after="0" w:before="40" w:lineRule="auto"/>
        <w:rPr/>
      </w:pP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Your café niche and vibe — write one sentence describing it</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Your hero dish or drink — the one item that represents your brand best</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Your colour palette — 2 to 3 colours maximum</w:t>
      </w: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Your font vibe — modern and clean, warm and handwritten, or bold and graphic</w:t>
      </w:r>
      <w:r w:rsidDel="00000000" w:rsidR="00000000" w:rsidRPr="00000000">
        <w:rPr>
          <w:rtl w:val="0"/>
        </w:rPr>
      </w:r>
    </w:p>
    <w:p w:rsidR="00000000" w:rsidDel="00000000" w:rsidP="00000000" w:rsidRDefault="00000000" w:rsidRPr="00000000" w14:paraId="0000006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Your call to action — book a table, order online, view menu, or find us</w:t>
      </w:r>
      <w:r w:rsidDel="00000000" w:rsidR="00000000" w:rsidRPr="00000000">
        <w:rPr>
          <w:rtl w:val="0"/>
        </w:rPr>
      </w:r>
    </w:p>
    <w:p w:rsidR="00000000" w:rsidDel="00000000" w:rsidP="00000000" w:rsidRDefault="00000000" w:rsidRPr="00000000" w14:paraId="00000069">
      <w:pPr>
        <w:spacing w:after="0" w:before="80" w:lineRule="auto"/>
        <w:rPr/>
      </w:pPr>
      <w:r w:rsidDel="00000000" w:rsidR="00000000" w:rsidRPr="00000000">
        <w:rPr>
          <w:rtl w:val="0"/>
        </w:rPr>
      </w:r>
    </w:p>
    <w:tbl>
      <w:tblPr>
        <w:tblStyle w:val="Table1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06A">
            <w:pPr>
              <w:spacing w:after="0" w:before="0" w:line="300" w:lineRule="auto"/>
              <w:rPr/>
            </w:pPr>
            <w:r w:rsidDel="00000000" w:rsidR="00000000" w:rsidRPr="00000000">
              <w:rPr>
                <w:rFonts w:ascii="Inter" w:cs="Inter" w:eastAsia="Inter" w:hAnsi="Inter"/>
                <w:color w:val="0a0a0a"/>
                <w:sz w:val="20"/>
                <w:szCs w:val="20"/>
                <w:rtl w:val="0"/>
              </w:rPr>
              <w:t xml:space="preserve">💡 TIP: Before you touch any tool, write these five answers on a piece of paper or a note. Every prompt you generate will pull from this list. Skipping this step is why most AI-built websites look generic.</w:t>
            </w:r>
            <w:r w:rsidDel="00000000" w:rsidR="00000000" w:rsidRPr="00000000">
              <w:rPr>
                <w:rtl w:val="0"/>
              </w:rPr>
            </w:r>
          </w:p>
        </w:tc>
      </w:tr>
    </w:tbl>
    <w:p w:rsidR="00000000" w:rsidDel="00000000" w:rsidP="00000000" w:rsidRDefault="00000000" w:rsidRPr="00000000" w14:paraId="0000006B">
      <w:pPr>
        <w:rPr/>
      </w:pPr>
      <w:r w:rsidDel="00000000" w:rsidR="00000000" w:rsidRPr="00000000">
        <w:br w:type="page"/>
      </w:r>
      <w:r w:rsidDel="00000000" w:rsidR="00000000" w:rsidRPr="00000000">
        <w:rPr>
          <w:rtl w:val="0"/>
        </w:rPr>
      </w:r>
    </w:p>
    <w:p w:rsidR="00000000" w:rsidDel="00000000" w:rsidP="00000000" w:rsidRDefault="00000000" w:rsidRPr="00000000" w14:paraId="0000006C">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5. Step 1 — Define Your Visual Identity</w:t>
      </w:r>
      <w:r w:rsidDel="00000000" w:rsidR="00000000" w:rsidRPr="00000000">
        <w:rPr>
          <w:rtl w:val="0"/>
        </w:rPr>
      </w:r>
    </w:p>
    <w:p w:rsidR="00000000" w:rsidDel="00000000" w:rsidP="00000000" w:rsidRDefault="00000000" w:rsidRPr="00000000" w14:paraId="0000006D">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6E">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This is the single most important step. The AI will produce generic output unless you give it a specific, opinionated brief. Fill in this template before moving forward.</w:t>
      </w:r>
      <w:r w:rsidDel="00000000" w:rsidR="00000000" w:rsidRPr="00000000">
        <w:rPr>
          <w:rtl w:val="0"/>
        </w:rPr>
      </w:r>
    </w:p>
    <w:p w:rsidR="00000000" w:rsidDel="00000000" w:rsidP="00000000" w:rsidRDefault="00000000" w:rsidRPr="00000000" w14:paraId="0000006F">
      <w:pPr>
        <w:spacing w:after="0" w:before="80" w:lineRule="auto"/>
        <w:rPr/>
      </w:pPr>
      <w:r w:rsidDel="00000000" w:rsidR="00000000" w:rsidRPr="00000000">
        <w:rPr>
          <w:rtl w:val="0"/>
        </w:rPr>
      </w:r>
    </w:p>
    <w:tbl>
      <w:tblPr>
        <w:tblStyle w:val="Table1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070">
            <w:pPr>
              <w:spacing w:after="0" w:before="0" w:line="300" w:lineRule="auto"/>
              <w:rPr/>
            </w:pPr>
            <w:r w:rsidDel="00000000" w:rsidR="00000000" w:rsidRPr="00000000">
              <w:rPr>
                <w:rFonts w:ascii="Syne" w:cs="Syne" w:eastAsia="Syne" w:hAnsi="Syne"/>
                <w:b w:val="1"/>
                <w:bCs w:val="1"/>
                <w:color w:val="f97316"/>
                <w:sz w:val="20"/>
                <w:szCs w:val="20"/>
                <w:rtl w:val="0"/>
              </w:rPr>
              <w:t xml:space="preserve">▸ YOUR IDENTITY TEMPLATE — Fill this in, then use it in every prompt below</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Café name: [NAME]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Niche: [e.g. casual all-day dining / specialty coffee / vegan brunch]</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Vibe: [e.g. sun-lit, warm, neighbourhood, relaxed]</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Hero item: [e.g. avocado toast, cold brew, eggs benedict]</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Colour palette: [e.g. warm cream, deep forest green, burnt orange]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Font style: [e.g. clean modern serif with handwritten accents]</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Call to action: [e.g. Book a Table / Order Online / See Our Menu]</w:t>
            </w:r>
            <w:r w:rsidDel="00000000" w:rsidR="00000000" w:rsidRPr="00000000">
              <w:rPr>
                <w:rtl w:val="0"/>
              </w:rPr>
            </w:r>
          </w:p>
        </w:tc>
      </w:tr>
    </w:tbl>
    <w:p w:rsidR="00000000" w:rsidDel="00000000" w:rsidP="00000000" w:rsidRDefault="00000000" w:rsidRPr="00000000" w14:paraId="00000071">
      <w:pPr>
        <w:spacing w:after="0" w:before="100" w:lineRule="auto"/>
        <w:rPr/>
      </w:pPr>
      <w:r w:rsidDel="00000000" w:rsidR="00000000" w:rsidRPr="00000000">
        <w:rPr>
          <w:rtl w:val="0"/>
        </w:rPr>
      </w:r>
    </w:p>
    <w:tbl>
      <w:tblPr>
        <w:tblStyle w:val="Table1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072">
            <w:pPr>
              <w:spacing w:after="0" w:before="0" w:line="300" w:lineRule="auto"/>
              <w:rPr/>
            </w:pPr>
            <w:r w:rsidDel="00000000" w:rsidR="00000000" w:rsidRPr="00000000">
              <w:rPr>
                <w:rFonts w:ascii="Syne" w:cs="Syne" w:eastAsia="Syne" w:hAnsi="Syne"/>
                <w:b w:val="1"/>
                <w:bCs w:val="1"/>
                <w:color w:val="f97316"/>
                <w:sz w:val="20"/>
                <w:szCs w:val="20"/>
                <w:rtl w:val="0"/>
              </w:rPr>
              <w:t xml:space="preserve">▸ EXAMPLE — Casual All-Day Dining</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Café name: The Daily Table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Niche: Casual all-day dining</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Vibe: Sun-lit, warm, neighbourhood, relaxed and welcoming</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Hero item: Smashed avocado toast with poached eggs</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Colour palette: Warm cream (#FAF7F2), deep olive green (#4A5240), burnt orange (#E07B39)</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Font style: Clean modern serif with handwritten accent for subheadings</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Call to action: Book a Table</w:t>
            </w:r>
            <w:r w:rsidDel="00000000" w:rsidR="00000000" w:rsidRPr="00000000">
              <w:rPr>
                <w:rtl w:val="0"/>
              </w:rPr>
            </w:r>
          </w:p>
        </w:tc>
      </w:tr>
    </w:tbl>
    <w:p w:rsidR="00000000" w:rsidDel="00000000" w:rsidP="00000000" w:rsidRDefault="00000000" w:rsidRPr="00000000" w14:paraId="00000073">
      <w:pPr>
        <w:spacing w:after="0" w:before="80" w:lineRule="auto"/>
        <w:rPr/>
      </w:pPr>
      <w:r w:rsidDel="00000000" w:rsidR="00000000" w:rsidRPr="00000000">
        <w:rPr>
          <w:rtl w:val="0"/>
        </w:rPr>
      </w:r>
    </w:p>
    <w:tbl>
      <w:tblPr>
        <w:tblStyle w:val="Table1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074">
            <w:pPr>
              <w:spacing w:after="0" w:before="0" w:line="300" w:lineRule="auto"/>
              <w:rPr/>
            </w:pPr>
            <w:r w:rsidDel="00000000" w:rsidR="00000000" w:rsidRPr="00000000">
              <w:rPr>
                <w:rFonts w:ascii="Inter" w:cs="Inter" w:eastAsia="Inter" w:hAnsi="Inter"/>
                <w:color w:val="0a0a0a"/>
                <w:sz w:val="20"/>
                <w:szCs w:val="20"/>
                <w:rtl w:val="0"/>
              </w:rPr>
              <w:t xml:space="preserve">💡 TIP: The more specific your vibe sentence, the better every tool performs. "Warm neighbourhood café" produces completely different results than just "café."</w:t>
            </w:r>
            <w:r w:rsidDel="00000000" w:rsidR="00000000" w:rsidRPr="00000000">
              <w:rPr>
                <w:rtl w:val="0"/>
              </w:rPr>
            </w:r>
          </w:p>
        </w:tc>
      </w:tr>
    </w:tbl>
    <w:p w:rsidR="00000000" w:rsidDel="00000000" w:rsidP="00000000" w:rsidRDefault="00000000" w:rsidRPr="00000000" w14:paraId="00000075">
      <w:pPr>
        <w:rPr/>
      </w:pPr>
      <w:r w:rsidDel="00000000" w:rsidR="00000000" w:rsidRPr="00000000">
        <w:br w:type="page"/>
      </w:r>
      <w:r w:rsidDel="00000000" w:rsidR="00000000" w:rsidRPr="00000000">
        <w:rPr>
          <w:rtl w:val="0"/>
        </w:rPr>
      </w:r>
    </w:p>
    <w:p w:rsidR="00000000" w:rsidDel="00000000" w:rsidP="00000000" w:rsidRDefault="00000000" w:rsidRPr="00000000" w14:paraId="00000076">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6. Step 2 — Generate Your Hero Visuals in Whisk</w:t>
      </w:r>
      <w:r w:rsidDel="00000000" w:rsidR="00000000" w:rsidRPr="00000000">
        <w:rPr>
          <w:rtl w:val="0"/>
        </w:rPr>
      </w:r>
    </w:p>
    <w:p w:rsidR="00000000" w:rsidDel="00000000" w:rsidP="00000000" w:rsidRDefault="00000000" w:rsidRPr="00000000" w14:paraId="00000077">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78">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Whisk lets you combine a subject image, a style image, and a scene image to generate food photography that looks custom shot. You will create 5 to 8 images of your hero item for use in the scroll animation.</w:t>
      </w:r>
      <w:r w:rsidDel="00000000" w:rsidR="00000000" w:rsidRPr="00000000">
        <w:rPr>
          <w:rtl w:val="0"/>
        </w:rPr>
      </w:r>
    </w:p>
    <w:p w:rsidR="00000000" w:rsidDel="00000000" w:rsidP="00000000" w:rsidRDefault="00000000" w:rsidRPr="00000000" w14:paraId="00000079">
      <w:pPr>
        <w:spacing w:after="0" w:before="80" w:lineRule="auto"/>
        <w:rPr/>
      </w:pPr>
      <w:r w:rsidDel="00000000" w:rsidR="00000000" w:rsidRPr="00000000">
        <w:rPr>
          <w:rtl w:val="0"/>
        </w:rPr>
      </w:r>
    </w:p>
    <w:p w:rsidR="00000000" w:rsidDel="00000000" w:rsidP="00000000" w:rsidRDefault="00000000" w:rsidRPr="00000000" w14:paraId="0000007A">
      <w:pPr>
        <w:spacing w:after="60" w:before="140" w:lineRule="auto"/>
        <w:rPr/>
      </w:pPr>
      <w:r w:rsidDel="00000000" w:rsidR="00000000" w:rsidRPr="00000000">
        <w:rPr>
          <w:rFonts w:ascii="Syne" w:cs="Syne" w:eastAsia="Syne" w:hAnsi="Syne"/>
          <w:b w:val="1"/>
          <w:bCs w:val="1"/>
          <w:color w:val="f97316"/>
          <w:sz w:val="22"/>
          <w:szCs w:val="22"/>
          <w:rtl w:val="0"/>
        </w:rPr>
        <w:t xml:space="preserve">Open Whisk at whisk.google.com</w:t>
      </w: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Go to whisk.google.com and sign in with a Google account</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Select the Remix or Generate mode</w:t>
      </w: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Paste the image prompt below into the prompt field</w:t>
      </w: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Generate 4 to 6 variations — save the best 3</w:t>
      </w:r>
      <w:r w:rsidDel="00000000" w:rsidR="00000000" w:rsidRPr="00000000">
        <w:rPr>
          <w:rtl w:val="0"/>
        </w:rPr>
      </w:r>
    </w:p>
    <w:p w:rsidR="00000000" w:rsidDel="00000000" w:rsidP="00000000" w:rsidRDefault="00000000" w:rsidRPr="00000000" w14:paraId="0000007F">
      <w:pPr>
        <w:spacing w:after="0" w:before="100" w:lineRule="auto"/>
        <w:rPr/>
      </w:pPr>
      <w:r w:rsidDel="00000000" w:rsidR="00000000" w:rsidRPr="00000000">
        <w:rPr>
          <w:rtl w:val="0"/>
        </w:rPr>
      </w:r>
    </w:p>
    <w:tbl>
      <w:tblPr>
        <w:tblStyle w:val="Table1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080">
            <w:pPr>
              <w:spacing w:after="0" w:before="0" w:line="300" w:lineRule="auto"/>
              <w:rPr/>
            </w:pPr>
            <w:r w:rsidDel="00000000" w:rsidR="00000000" w:rsidRPr="00000000">
              <w:rPr>
                <w:rFonts w:ascii="Syne" w:cs="Syne" w:eastAsia="Syne" w:hAnsi="Syne"/>
                <w:b w:val="1"/>
                <w:bCs w:val="1"/>
                <w:color w:val="f97316"/>
                <w:sz w:val="20"/>
                <w:szCs w:val="20"/>
                <w:rtl w:val="0"/>
              </w:rPr>
              <w:t xml:space="preserve">▸ WHISK IMAGE PROMPT — Replace [NICHE], [HERO ITEM], [PALETTE] with your own</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Subject: A beautifully plated [HERO ITEM] on a [material] surface. [NICHE] café aesthetic.</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Composition: Extreme close-up, overhead or 45-degree angle, commercial food photography.</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Key Elements: Steam rising gently, fresh garnish, condensation on glassware nearby, crumbs and texture visible.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Environment: Warm natural window light, soft shadow, [PALETTE COLOUR] toned background.</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Lighting: Golden hour side lighting, soft diffused natural light, warm highlights on food texture.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Style: Hyper-realistic, cinematic food photography, 8K, ultra-sharp, editorial magazine quality.</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No text, no logos, no watermarks.</w:t>
            </w:r>
            <w:r w:rsidDel="00000000" w:rsidR="00000000" w:rsidRPr="00000000">
              <w:rPr>
                <w:rtl w:val="0"/>
              </w:rPr>
            </w:r>
          </w:p>
        </w:tc>
      </w:tr>
    </w:tbl>
    <w:p w:rsidR="00000000" w:rsidDel="00000000" w:rsidP="00000000" w:rsidRDefault="00000000" w:rsidRPr="00000000" w14:paraId="00000081">
      <w:pPr>
        <w:spacing w:after="0" w:before="100" w:lineRule="auto"/>
        <w:rPr/>
      </w:pPr>
      <w:r w:rsidDel="00000000" w:rsidR="00000000" w:rsidRPr="00000000">
        <w:rPr>
          <w:rtl w:val="0"/>
        </w:rPr>
      </w:r>
    </w:p>
    <w:tbl>
      <w:tblPr>
        <w:tblStyle w:val="Table1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082">
            <w:pPr>
              <w:spacing w:after="0" w:before="0" w:line="300" w:lineRule="auto"/>
              <w:rPr/>
            </w:pPr>
            <w:r w:rsidDel="00000000" w:rsidR="00000000" w:rsidRPr="00000000">
              <w:rPr>
                <w:rFonts w:ascii="Syne" w:cs="Syne" w:eastAsia="Syne" w:hAnsi="Syne"/>
                <w:b w:val="1"/>
                <w:bCs w:val="1"/>
                <w:color w:val="f97316"/>
                <w:sz w:val="20"/>
                <w:szCs w:val="20"/>
                <w:rtl w:val="0"/>
              </w:rPr>
              <w:t xml:space="preserve">▸ EXAMPLE PROMPT — Casual All-Day Dining</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Subject: Perfectly plated smashed avocado toast with two poached eggs, sliced cherry tomatoes, microgreens, and chilli flakes on a warm cream ceramic plate.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Composition: 45-degree angle, extreme close-up, commercial food photography.</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Key Elements: Steam rising gently from eggs, golden yolk just broken, microgreens catching the light.</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Environment: Warm natural window light, soft linen surface, burnt orange toned background.</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Lighting: Golden hour side lighting, soft diffused glow, warm highlights on the toast texture.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Style: Hyper-realistic, cinematic food photography, 8K, ultra-sharp, editorial magazine quality.</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No text, no logos, no watermarks.</w:t>
            </w:r>
            <w:r w:rsidDel="00000000" w:rsidR="00000000" w:rsidRPr="00000000">
              <w:rPr>
                <w:rtl w:val="0"/>
              </w:rPr>
            </w:r>
          </w:p>
        </w:tc>
      </w:tr>
    </w:tbl>
    <w:p w:rsidR="00000000" w:rsidDel="00000000" w:rsidP="00000000" w:rsidRDefault="00000000" w:rsidRPr="00000000" w14:paraId="00000083">
      <w:pPr>
        <w:spacing w:after="0" w:before="80" w:lineRule="auto"/>
        <w:rPr/>
      </w:pPr>
      <w:r w:rsidDel="00000000" w:rsidR="00000000" w:rsidRPr="00000000">
        <w:rPr>
          <w:rtl w:val="0"/>
        </w:rPr>
      </w:r>
    </w:p>
    <w:tbl>
      <w:tblPr>
        <w:tblStyle w:val="Table1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084">
            <w:pPr>
              <w:spacing w:after="0" w:before="0" w:line="300" w:lineRule="auto"/>
              <w:rPr/>
            </w:pPr>
            <w:r w:rsidDel="00000000" w:rsidR="00000000" w:rsidRPr="00000000">
              <w:rPr>
                <w:rFonts w:ascii="Inter" w:cs="Inter" w:eastAsia="Inter" w:hAnsi="Inter"/>
                <w:color w:val="0a0a0a"/>
                <w:sz w:val="20"/>
                <w:szCs w:val="20"/>
                <w:rtl w:val="0"/>
              </w:rPr>
              <w:t xml:space="preserve">💡 TIP: Generate at least 6 variations in Whisk. You need visual variety for the scroll animation to feel like motion rather than a slideshow. Pick 3 to 4 images that feel like sequential moments of the same scene.</w:t>
            </w:r>
            <w:r w:rsidDel="00000000" w:rsidR="00000000" w:rsidRPr="00000000">
              <w:rPr>
                <w:rtl w:val="0"/>
              </w:rPr>
            </w:r>
          </w:p>
        </w:tc>
      </w:tr>
    </w:tbl>
    <w:p w:rsidR="00000000" w:rsidDel="00000000" w:rsidP="00000000" w:rsidRDefault="00000000" w:rsidRPr="00000000" w14:paraId="00000085">
      <w:pPr>
        <w:spacing w:after="0" w:before="80" w:lineRule="auto"/>
        <w:rPr/>
      </w:pPr>
      <w:r w:rsidDel="00000000" w:rsidR="00000000" w:rsidRPr="00000000">
        <w:rPr>
          <w:rtl w:val="0"/>
        </w:rPr>
      </w:r>
    </w:p>
    <w:p w:rsidR="00000000" w:rsidDel="00000000" w:rsidP="00000000" w:rsidRDefault="00000000" w:rsidRPr="00000000" w14:paraId="00000086">
      <w:pPr>
        <w:spacing w:after="60" w:before="140" w:lineRule="auto"/>
        <w:rPr/>
      </w:pPr>
      <w:r w:rsidDel="00000000" w:rsidR="00000000" w:rsidRPr="00000000">
        <w:rPr>
          <w:rFonts w:ascii="Syne" w:cs="Syne" w:eastAsia="Syne" w:hAnsi="Syne"/>
          <w:b w:val="1"/>
          <w:bCs w:val="1"/>
          <w:color w:val="f97316"/>
          <w:sz w:val="22"/>
          <w:szCs w:val="22"/>
          <w:rtl w:val="0"/>
        </w:rPr>
        <w:t xml:space="preserve">Additional Shots to Generate (repeat the prompt with these tweaks)</w:t>
      </w:r>
      <w:r w:rsidDel="00000000" w:rsidR="00000000" w:rsidRPr="00000000">
        <w:rPr>
          <w:rtl w:val="0"/>
        </w:rPr>
      </w:r>
    </w:p>
    <w:p w:rsidR="00000000" w:rsidDel="00000000" w:rsidP="00000000" w:rsidRDefault="00000000" w:rsidRPr="00000000" w14:paraId="0000008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Wide shot — your café interior, empty tables, warm morning light coming through windows</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Detail shot — a coffee cup or drink from above with steam, condensation and texture</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Lifestyle shot — hands holding a menu or a bowl, no faces needed</w:t>
      </w:r>
      <w:r w:rsidDel="00000000" w:rsidR="00000000" w:rsidRPr="00000000">
        <w:rPr>
          <w:rtl w:val="0"/>
        </w:rPr>
      </w:r>
    </w:p>
    <w:p w:rsidR="00000000" w:rsidDel="00000000" w:rsidP="00000000" w:rsidRDefault="00000000" w:rsidRPr="00000000" w14:paraId="0000008A">
      <w:pPr>
        <w:rPr/>
      </w:pPr>
      <w:r w:rsidDel="00000000" w:rsidR="00000000" w:rsidRPr="00000000">
        <w:br w:type="page"/>
      </w:r>
      <w:r w:rsidDel="00000000" w:rsidR="00000000" w:rsidRPr="00000000">
        <w:rPr>
          <w:rtl w:val="0"/>
        </w:rPr>
      </w:r>
    </w:p>
    <w:p w:rsidR="00000000" w:rsidDel="00000000" w:rsidP="00000000" w:rsidRDefault="00000000" w:rsidRPr="00000000" w14:paraId="0000008B">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7. Step 3 — Create Scroll Animation Frames in Flow</w:t>
      </w:r>
      <w:r w:rsidDel="00000000" w:rsidR="00000000" w:rsidRPr="00000000">
        <w:rPr>
          <w:rtl w:val="0"/>
        </w:rPr>
      </w:r>
    </w:p>
    <w:p w:rsidR="00000000" w:rsidDel="00000000" w:rsidP="00000000" w:rsidRDefault="00000000" w:rsidRPr="00000000" w14:paraId="0000008C">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8D">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Flow by Google turns your static Whisk images into short cinematic video clips. You will use these clips as the scroll animation source — the website will scrub through frames as the user scrolls down.</w:t>
      </w:r>
      <w:r w:rsidDel="00000000" w:rsidR="00000000" w:rsidRPr="00000000">
        <w:rPr>
          <w:rtl w:val="0"/>
        </w:rPr>
      </w:r>
    </w:p>
    <w:p w:rsidR="00000000" w:rsidDel="00000000" w:rsidP="00000000" w:rsidRDefault="00000000" w:rsidRPr="00000000" w14:paraId="0000008E">
      <w:pPr>
        <w:spacing w:after="0" w:before="80" w:lineRule="auto"/>
        <w:rPr/>
      </w:pPr>
      <w:r w:rsidDel="00000000" w:rsidR="00000000" w:rsidRPr="00000000">
        <w:rPr>
          <w:rtl w:val="0"/>
        </w:rPr>
      </w:r>
    </w:p>
    <w:p w:rsidR="00000000" w:rsidDel="00000000" w:rsidP="00000000" w:rsidRDefault="00000000" w:rsidRPr="00000000" w14:paraId="0000008F">
      <w:pPr>
        <w:spacing w:after="60" w:before="140" w:lineRule="auto"/>
        <w:rPr/>
      </w:pPr>
      <w:r w:rsidDel="00000000" w:rsidR="00000000" w:rsidRPr="00000000">
        <w:rPr>
          <w:rFonts w:ascii="Syne" w:cs="Syne" w:eastAsia="Syne" w:hAnsi="Syne"/>
          <w:b w:val="1"/>
          <w:bCs w:val="1"/>
          <w:color w:val="f97316"/>
          <w:sz w:val="22"/>
          <w:szCs w:val="22"/>
          <w:rtl w:val="0"/>
        </w:rPr>
        <w:t xml:space="preserve">How to Use Flow</w:t>
      </w: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Go to labs.google/flow and sign in</w:t>
      </w:r>
      <w:r w:rsidDel="00000000" w:rsidR="00000000" w:rsidRPr="00000000">
        <w:rPr>
          <w:rtl w:val="0"/>
        </w:rPr>
      </w:r>
    </w:p>
    <w:p w:rsidR="00000000" w:rsidDel="00000000" w:rsidP="00000000" w:rsidRDefault="00000000" w:rsidRPr="00000000" w14:paraId="0000009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Upload your best Whisk image as the starting frame</w:t>
      </w: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Paste the motion prompt below</w:t>
      </w:r>
      <w:r w:rsidDel="00000000" w:rsidR="00000000" w:rsidRPr="00000000">
        <w:rPr>
          <w:rtl w:val="0"/>
        </w:rPr>
      </w:r>
    </w:p>
    <w:p w:rsidR="00000000" w:rsidDel="00000000" w:rsidP="00000000" w:rsidRDefault="00000000" w:rsidRPr="00000000" w14:paraId="0000009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Generate a 4 to 6 second clip at the highest quality available</w:t>
      </w:r>
      <w:r w:rsidDel="00000000" w:rsidR="00000000" w:rsidRPr="00000000">
        <w:rPr>
          <w:rtl w:val="0"/>
        </w:rPr>
      </w:r>
    </w:p>
    <w:p w:rsidR="00000000" w:rsidDel="00000000" w:rsidP="00000000" w:rsidRDefault="00000000" w:rsidRPr="00000000" w14:paraId="0000009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Download the clip as MP4</w:t>
      </w:r>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Extract frames using any free tool — FFmpeg works best</w:t>
      </w: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Export 60 to 120 frames as JPG, named 001.jpg to 120.jpg</w:t>
      </w:r>
      <w:r w:rsidDel="00000000" w:rsidR="00000000" w:rsidRPr="00000000">
        <w:rPr>
          <w:rtl w:val="0"/>
        </w:rPr>
      </w:r>
    </w:p>
    <w:p w:rsidR="00000000" w:rsidDel="00000000" w:rsidP="00000000" w:rsidRDefault="00000000" w:rsidRPr="00000000" w14:paraId="00000097">
      <w:pPr>
        <w:spacing w:after="0" w:before="100" w:lineRule="auto"/>
        <w:rPr/>
      </w:pPr>
      <w:r w:rsidDel="00000000" w:rsidR="00000000" w:rsidRPr="00000000">
        <w:rPr>
          <w:rtl w:val="0"/>
        </w:rPr>
      </w:r>
    </w:p>
    <w:tbl>
      <w:tblPr>
        <w:tblStyle w:val="Table1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098">
            <w:pPr>
              <w:spacing w:after="0" w:before="0" w:line="300" w:lineRule="auto"/>
              <w:rPr/>
            </w:pPr>
            <w:r w:rsidDel="00000000" w:rsidR="00000000" w:rsidRPr="00000000">
              <w:rPr>
                <w:rFonts w:ascii="Syne" w:cs="Syne" w:eastAsia="Syne" w:hAnsi="Syne"/>
                <w:b w:val="1"/>
                <w:bCs w:val="1"/>
                <w:color w:val="f97316"/>
                <w:sz w:val="20"/>
                <w:szCs w:val="20"/>
                <w:rtl w:val="0"/>
              </w:rPr>
              <w:t xml:space="preserve">▸ FLOW VIDEO PROMPT — Replace [HERO ITEM] and [VIBE] with your own</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Starting from a close-up of [HERO ITEM], the camera performs a very slow, smooth push-in toward the hero element. Steam rises gently. The lighting shifts from flat ambient to a warm golden glow. The food texture becomes more defined as the camera approaches. [VIBE] atmosphere throughout. Cinematic slow motion, commercial food videography style, 4K, ultra-smooth camera movement, no cuts.</w:t>
            </w:r>
            <w:r w:rsidDel="00000000" w:rsidR="00000000" w:rsidRPr="00000000">
              <w:rPr>
                <w:rtl w:val="0"/>
              </w:rPr>
            </w:r>
          </w:p>
        </w:tc>
      </w:tr>
    </w:tbl>
    <w:p w:rsidR="00000000" w:rsidDel="00000000" w:rsidP="00000000" w:rsidRDefault="00000000" w:rsidRPr="00000000" w14:paraId="00000099">
      <w:pPr>
        <w:spacing w:after="0" w:before="100" w:lineRule="auto"/>
        <w:rPr/>
      </w:pPr>
      <w:r w:rsidDel="00000000" w:rsidR="00000000" w:rsidRPr="00000000">
        <w:rPr>
          <w:rtl w:val="0"/>
        </w:rPr>
      </w:r>
    </w:p>
    <w:tbl>
      <w:tblPr>
        <w:tblStyle w:val="Table2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09A">
            <w:pPr>
              <w:spacing w:after="0" w:before="0" w:line="300" w:lineRule="auto"/>
              <w:rPr/>
            </w:pPr>
            <w:r w:rsidDel="00000000" w:rsidR="00000000" w:rsidRPr="00000000">
              <w:rPr>
                <w:rFonts w:ascii="Syne" w:cs="Syne" w:eastAsia="Syne" w:hAnsi="Syne"/>
                <w:b w:val="1"/>
                <w:bCs w:val="1"/>
                <w:color w:val="f97316"/>
                <w:sz w:val="20"/>
                <w:szCs w:val="20"/>
                <w:rtl w:val="0"/>
              </w:rPr>
              <w:t xml:space="preserve">▸ EXAMPLE — Casual All-Day Dining</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Starting from a 45-degree view of smashed avocado toast with poached eggs, the camera performs a very slow, smooth push-in toward the golden yolk. Steam rises gently from the eggs. The lighting shifts from flat morning light to a warm golden hour glow. The toast texture and microgreens become sharply defined as the camera approaches. Warm, sun-lit, relaxed neighbourhood café atmosphere throughout. Cinematic slow motion, commercial food videography, 4K, ultra-smooth, no cuts.</w:t>
            </w:r>
            <w:r w:rsidDel="00000000" w:rsidR="00000000" w:rsidRPr="00000000">
              <w:rPr>
                <w:rtl w:val="0"/>
              </w:rPr>
            </w:r>
          </w:p>
        </w:tc>
      </w:tr>
    </w:tbl>
    <w:p w:rsidR="00000000" w:rsidDel="00000000" w:rsidP="00000000" w:rsidRDefault="00000000" w:rsidRPr="00000000" w14:paraId="0000009B">
      <w:pPr>
        <w:spacing w:after="0" w:before="80" w:lineRule="auto"/>
        <w:rPr/>
      </w:pPr>
      <w:r w:rsidDel="00000000" w:rsidR="00000000" w:rsidRPr="00000000">
        <w:rPr>
          <w:rtl w:val="0"/>
        </w:rPr>
      </w:r>
    </w:p>
    <w:tbl>
      <w:tblPr>
        <w:tblStyle w:val="Table2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09C">
            <w:pPr>
              <w:spacing w:after="0" w:before="0" w:line="300" w:lineRule="auto"/>
              <w:rPr/>
            </w:pPr>
            <w:r w:rsidDel="00000000" w:rsidR="00000000" w:rsidRPr="00000000">
              <w:rPr>
                <w:rFonts w:ascii="Inter" w:cs="Inter" w:eastAsia="Inter" w:hAnsi="Inter"/>
                <w:color w:val="0a0a0a"/>
                <w:sz w:val="20"/>
                <w:szCs w:val="20"/>
                <w:rtl w:val="0"/>
              </w:rPr>
              <w:t xml:space="preserve">💡 TIP: If Flow is not available in your region yet, use Runway ML at runwayml.com as an alternative — the same prompt structure works there. Alternatively, manually arrange your 4 Whisk images in Canva as a carousel and use CSS keyframe animation instead of frame scrubbing.</w:t>
            </w:r>
            <w:r w:rsidDel="00000000" w:rsidR="00000000" w:rsidRPr="00000000">
              <w:rPr>
                <w:rtl w:val="0"/>
              </w:rPr>
            </w:r>
          </w:p>
        </w:tc>
      </w:tr>
    </w:tbl>
    <w:p w:rsidR="00000000" w:rsidDel="00000000" w:rsidP="00000000" w:rsidRDefault="00000000" w:rsidRPr="00000000" w14:paraId="0000009D">
      <w:pPr>
        <w:spacing w:after="0" w:before="100" w:lineRule="auto"/>
        <w:rPr/>
      </w:pPr>
      <w:r w:rsidDel="00000000" w:rsidR="00000000" w:rsidRPr="00000000">
        <w:rPr>
          <w:rtl w:val="0"/>
        </w:rPr>
      </w:r>
    </w:p>
    <w:p w:rsidR="00000000" w:rsidDel="00000000" w:rsidP="00000000" w:rsidRDefault="00000000" w:rsidRPr="00000000" w14:paraId="0000009E">
      <w:pPr>
        <w:spacing w:after="60" w:before="140" w:lineRule="auto"/>
        <w:rPr/>
      </w:pPr>
      <w:r w:rsidDel="00000000" w:rsidR="00000000" w:rsidRPr="00000000">
        <w:rPr>
          <w:rFonts w:ascii="Syne" w:cs="Syne" w:eastAsia="Syne" w:hAnsi="Syne"/>
          <w:b w:val="1"/>
          <w:bCs w:val="1"/>
          <w:color w:val="f97316"/>
          <w:sz w:val="22"/>
          <w:szCs w:val="22"/>
          <w:rtl w:val="0"/>
        </w:rPr>
        <w:t xml:space="preserve">Extracting Frames (FFmpeg Command)</w:t>
      </w:r>
      <w:r w:rsidDel="00000000" w:rsidR="00000000" w:rsidRPr="00000000">
        <w:rPr>
          <w:rtl w:val="0"/>
        </w:rPr>
      </w:r>
    </w:p>
    <w:p w:rsidR="00000000" w:rsidDel="00000000" w:rsidP="00000000" w:rsidRDefault="00000000" w:rsidRPr="00000000" w14:paraId="0000009F">
      <w:pPr>
        <w:spacing w:after="0" w:before="40" w:lineRule="auto"/>
        <w:rPr/>
      </w:pPr>
      <w:r w:rsidDel="00000000" w:rsidR="00000000" w:rsidRPr="00000000">
        <w:rPr>
          <w:rtl w:val="0"/>
        </w:rPr>
      </w:r>
    </w:p>
    <w:tbl>
      <w:tblPr>
        <w:tblStyle w:val="Table2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A0">
            <w:pPr>
              <w:spacing w:after="0" w:before="0" w:line="310" w:lineRule="auto"/>
              <w:rPr/>
            </w:pPr>
            <w:r w:rsidDel="00000000" w:rsidR="00000000" w:rsidRPr="00000000">
              <w:rPr>
                <w:rFonts w:ascii="Consolas" w:cs="Consolas" w:eastAsia="Consolas" w:hAnsi="Consolas"/>
                <w:color w:val="d4d4d4"/>
                <w:sz w:val="17"/>
                <w:szCs w:val="17"/>
                <w:rtl w:val="0"/>
              </w:rPr>
              <w:t xml:space="preserve">ffmpeg -i your_clip.mp4 -vf fps=30 -q:v 2 public/images/hero/%03d.jpg</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This extracts 30 frames per second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A 4-second clip gives you 120 frames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Named 001.jpg through 120.jpg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Place them in your project at: public/images/hero/</w:t>
            </w:r>
            <w:r w:rsidDel="00000000" w:rsidR="00000000" w:rsidRPr="00000000">
              <w:rPr>
                <w:rtl w:val="0"/>
              </w:rPr>
            </w:r>
          </w:p>
        </w:tc>
      </w:tr>
    </w:tbl>
    <w:p w:rsidR="00000000" w:rsidDel="00000000" w:rsidP="00000000" w:rsidRDefault="00000000" w:rsidRPr="00000000" w14:paraId="000000A1">
      <w:pPr>
        <w:rPr/>
      </w:pPr>
      <w:r w:rsidDel="00000000" w:rsidR="00000000" w:rsidRPr="00000000">
        <w:br w:type="page"/>
      </w:r>
      <w:r w:rsidDel="00000000" w:rsidR="00000000" w:rsidRPr="00000000">
        <w:rPr>
          <w:rtl w:val="0"/>
        </w:rPr>
      </w:r>
    </w:p>
    <w:p w:rsidR="00000000" w:rsidDel="00000000" w:rsidP="00000000" w:rsidRDefault="00000000" w:rsidRPr="00000000" w14:paraId="000000A2">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8. Step 4 — The Annotated Master Build Prompt</w:t>
      </w:r>
      <w:r w:rsidDel="00000000" w:rsidR="00000000" w:rsidRPr="00000000">
        <w:rPr>
          <w:rtl w:val="0"/>
        </w:rPr>
      </w:r>
    </w:p>
    <w:p w:rsidR="00000000" w:rsidDel="00000000" w:rsidP="00000000" w:rsidRDefault="00000000" w:rsidRPr="00000000" w14:paraId="000000A3">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A4">
      <w:pPr>
        <w:spacing w:after="80" w:before="80" w:line="320" w:lineRule="auto"/>
        <w:jc w:val="left"/>
        <w:rPr/>
      </w:pPr>
      <w:r w:rsidDel="00000000" w:rsidR="00000000" w:rsidRPr="00000000">
        <w:rPr>
          <w:rFonts w:ascii="Inter" w:cs="Inter" w:eastAsia="Inter" w:hAnsi="Inter"/>
          <w:b w:val="1"/>
          <w:bCs w:val="1"/>
          <w:color w:val="0a0a0a"/>
          <w:sz w:val="22"/>
          <w:szCs w:val="22"/>
          <w:rtl w:val="0"/>
        </w:rPr>
        <w:t xml:space="preserve">One prompt. Six annotated sections. Paste it once — your AI builds the entire site.</w:t>
      </w:r>
      <w:r w:rsidDel="00000000" w:rsidR="00000000" w:rsidRPr="00000000">
        <w:rPr>
          <w:rtl w:val="0"/>
        </w:rPr>
      </w:r>
    </w:p>
    <w:p w:rsidR="00000000" w:rsidDel="00000000" w:rsidP="00000000" w:rsidRDefault="00000000" w:rsidRPr="00000000" w14:paraId="000000A5">
      <w:pPr>
        <w:spacing w:after="0" w:before="40" w:lineRule="auto"/>
        <w:rPr/>
      </w:pPr>
      <w:r w:rsidDel="00000000" w:rsidR="00000000" w:rsidRPr="00000000">
        <w:rPr>
          <w:rtl w:val="0"/>
        </w:rPr>
      </w:r>
    </w:p>
    <w:p w:rsidR="00000000" w:rsidDel="00000000" w:rsidP="00000000" w:rsidRDefault="00000000" w:rsidRPr="00000000" w14:paraId="000000A6">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Works with: Claude Code · ChatGPT · DeepSeek · Gemini</w:t>
      </w:r>
      <w:r w:rsidDel="00000000" w:rsidR="00000000" w:rsidRPr="00000000">
        <w:rPr>
          <w:rtl w:val="0"/>
        </w:rPr>
      </w:r>
    </w:p>
    <w:p w:rsidR="00000000" w:rsidDel="00000000" w:rsidP="00000000" w:rsidRDefault="00000000" w:rsidRPr="00000000" w14:paraId="000000A7">
      <w:pPr>
        <w:spacing w:after="0" w:before="80" w:lineRule="auto"/>
        <w:rPr/>
      </w:pPr>
      <w:r w:rsidDel="00000000" w:rsidR="00000000" w:rsidRPr="00000000">
        <w:rPr>
          <w:rtl w:val="0"/>
        </w:rPr>
        <w:t xml:space="preserve">Works best with </w:t>
      </w:r>
      <w:r w:rsidDel="00000000" w:rsidR="00000000" w:rsidRPr="00000000">
        <w:rPr>
          <w:color w:val="0a0a0a"/>
          <w:rtl w:val="0"/>
        </w:rPr>
        <w:t xml:space="preserve">Claude/Claude Code</w:t>
      </w:r>
      <w:r w:rsidDel="00000000" w:rsidR="00000000" w:rsidRPr="00000000">
        <w:rPr>
          <w:rtl w:val="0"/>
        </w:rPr>
      </w:r>
    </w:p>
    <w:p w:rsidR="00000000" w:rsidDel="00000000" w:rsidP="00000000" w:rsidRDefault="00000000" w:rsidRPr="00000000" w14:paraId="000000A8">
      <w:pPr>
        <w:spacing w:after="60" w:before="140" w:lineRule="auto"/>
        <w:rPr/>
      </w:pPr>
      <w:r w:rsidDel="00000000" w:rsidR="00000000" w:rsidRPr="00000000">
        <w:rPr>
          <w:rFonts w:ascii="Syne" w:cs="Syne" w:eastAsia="Syne" w:hAnsi="Syne"/>
          <w:b w:val="1"/>
          <w:bCs w:val="1"/>
          <w:color w:val="f97316"/>
          <w:sz w:val="22"/>
          <w:szCs w:val="22"/>
          <w:rtl w:val="0"/>
        </w:rPr>
        <w:t xml:space="preserve">How This Prompt Works</w:t>
      </w:r>
      <w:r w:rsidDel="00000000" w:rsidR="00000000" w:rsidRPr="00000000">
        <w:rPr>
          <w:rtl w:val="0"/>
        </w:rPr>
      </w:r>
    </w:p>
    <w:p w:rsidR="00000000" w:rsidDel="00000000" w:rsidP="00000000" w:rsidRDefault="00000000" w:rsidRPr="00000000" w14:paraId="000000A9">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The prompt below is structured into six named sections — each one tells the AI what to build for a specific part of the website. Every section has a comment line (marked with //) explaining what it controls and how to </w:t>
      </w:r>
      <w:r w:rsidDel="00000000" w:rsidR="00000000" w:rsidRPr="00000000">
        <w:rPr>
          <w:color w:val="0a0a0a"/>
          <w:rtl w:val="0"/>
        </w:rPr>
        <w:t xml:space="preserve">customize</w:t>
      </w:r>
      <w:r w:rsidDel="00000000" w:rsidR="00000000" w:rsidRPr="00000000">
        <w:rPr>
          <w:rFonts w:ascii="Inter" w:cs="Inter" w:eastAsia="Inter" w:hAnsi="Inter"/>
          <w:b w:val="0"/>
          <w:bCs w:val="0"/>
          <w:i w:val="0"/>
          <w:iCs w:val="0"/>
          <w:color w:val="0a0a0a"/>
          <w:sz w:val="22"/>
          <w:szCs w:val="22"/>
          <w:rtl w:val="0"/>
        </w:rPr>
        <w:t xml:space="preserve"> it for your café.</w:t>
      </w:r>
      <w:r w:rsidDel="00000000" w:rsidR="00000000" w:rsidRPr="00000000">
        <w:rPr>
          <w:rtl w:val="0"/>
        </w:rPr>
      </w:r>
    </w:p>
    <w:p w:rsidR="00000000" w:rsidDel="00000000" w:rsidP="00000000" w:rsidRDefault="00000000" w:rsidRPr="00000000" w14:paraId="000000AA">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You fill in your brand details at the top under BRAND BRIEF. Everything else — the dark theme, layout structure, animation logic, typography hierarchy, responsive behaviour — is pre-written. The AI reads your brief and applies your identity to the structure automatically.</w:t>
      </w:r>
      <w:r w:rsidDel="00000000" w:rsidR="00000000" w:rsidRPr="00000000">
        <w:rPr>
          <w:rtl w:val="0"/>
        </w:rPr>
      </w:r>
    </w:p>
    <w:p w:rsidR="00000000" w:rsidDel="00000000" w:rsidP="00000000" w:rsidRDefault="00000000" w:rsidRPr="00000000" w14:paraId="000000AB">
      <w:pPr>
        <w:spacing w:after="0" w:before="40" w:lineRule="auto"/>
        <w:rPr/>
      </w:pPr>
      <w:r w:rsidDel="00000000" w:rsidR="00000000" w:rsidRPr="00000000">
        <w:rPr>
          <w:rtl w:val="0"/>
        </w:rPr>
      </w:r>
    </w:p>
    <w:tbl>
      <w:tblPr>
        <w:tblStyle w:val="Table2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20.0" w:type="dxa"/>
              <w:left w:w="200.0" w:type="dxa"/>
              <w:bottom w:w="120.0" w:type="dxa"/>
              <w:right w:w="200.0" w:type="dxa"/>
            </w:tcMar>
          </w:tcPr>
          <w:p w:rsidR="00000000" w:rsidDel="00000000" w:rsidP="00000000" w:rsidRDefault="00000000" w:rsidRPr="00000000" w14:paraId="000000AC">
            <w:pPr>
              <w:spacing w:after="0" w:before="0" w:line="300" w:lineRule="auto"/>
              <w:rPr/>
            </w:pPr>
            <w:r w:rsidDel="00000000" w:rsidR="00000000" w:rsidRPr="00000000">
              <w:rPr>
                <w:rFonts w:ascii="Inter" w:cs="Inter" w:eastAsia="Inter" w:hAnsi="Inter"/>
                <w:color w:val="0a0a0a"/>
                <w:sz w:val="20"/>
                <w:szCs w:val="20"/>
                <w:rtl w:val="0"/>
              </w:rPr>
              <w:t xml:space="preserve">Dark theme note: The base is always dark. The AI will pick your exact background tone, accent colours, and glow effects based on your vibe sentence. A warm neighbourhood café will get deep warm tones. A sleek coffee bar will get cool near-blacks. You do not need to specify hex codes.</w:t>
            </w:r>
            <w:r w:rsidDel="00000000" w:rsidR="00000000" w:rsidRPr="00000000">
              <w:rPr>
                <w:rtl w:val="0"/>
              </w:rPr>
            </w:r>
          </w:p>
        </w:tc>
      </w:tr>
    </w:tbl>
    <w:p w:rsidR="00000000" w:rsidDel="00000000" w:rsidP="00000000" w:rsidRDefault="00000000" w:rsidRPr="00000000" w14:paraId="000000AD">
      <w:pPr>
        <w:spacing w:after="0" w:before="80" w:lineRule="auto"/>
        <w:rPr/>
      </w:pPr>
      <w:r w:rsidDel="00000000" w:rsidR="00000000" w:rsidRPr="00000000">
        <w:rPr>
          <w:rtl w:val="0"/>
        </w:rPr>
      </w:r>
    </w:p>
    <w:tbl>
      <w:tblPr>
        <w:tblStyle w:val="Table2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0AE">
            <w:pPr>
              <w:spacing w:after="0" w:before="0" w:line="300" w:lineRule="auto"/>
              <w:rPr/>
            </w:pPr>
            <w:r w:rsidDel="00000000" w:rsidR="00000000" w:rsidRPr="00000000">
              <w:rPr>
                <w:rFonts w:ascii="Inter" w:cs="Inter" w:eastAsia="Inter" w:hAnsi="Inter"/>
                <w:color w:val="0a0a0a"/>
                <w:sz w:val="20"/>
                <w:szCs w:val="20"/>
                <w:rtl w:val="0"/>
              </w:rPr>
              <w:t xml:space="preserve">💡 TIP: Read through each annotated section before you paste the prompt. Understanding what each section does means you can ask the AI to change just one part if you need to — instead of regenerating everything from scratch.</w:t>
            </w:r>
            <w:r w:rsidDel="00000000" w:rsidR="00000000" w:rsidRPr="00000000">
              <w:rPr>
                <w:rtl w:val="0"/>
              </w:rPr>
            </w:r>
          </w:p>
        </w:tc>
      </w:tr>
    </w:tbl>
    <w:p w:rsidR="00000000" w:rsidDel="00000000" w:rsidP="00000000" w:rsidRDefault="00000000" w:rsidRPr="00000000" w14:paraId="000000AF">
      <w:pPr>
        <w:spacing w:after="0" w:before="100" w:lineRule="auto"/>
        <w:rPr/>
      </w:pPr>
      <w:r w:rsidDel="00000000" w:rsidR="00000000" w:rsidRPr="00000000">
        <w:rPr>
          <w:rtl w:val="0"/>
        </w:rPr>
      </w:r>
    </w:p>
    <w:p w:rsidR="00000000" w:rsidDel="00000000" w:rsidP="00000000" w:rsidRDefault="00000000" w:rsidRPr="00000000" w14:paraId="000000B0">
      <w:pPr>
        <w:spacing w:after="60" w:before="140" w:lineRule="auto"/>
        <w:rPr/>
      </w:pPr>
      <w:r w:rsidDel="00000000" w:rsidR="00000000" w:rsidRPr="00000000">
        <w:rPr>
          <w:rFonts w:ascii="Syne" w:cs="Syne" w:eastAsia="Syne" w:hAnsi="Syne"/>
          <w:b w:val="1"/>
          <w:bCs w:val="1"/>
          <w:color w:val="f97316"/>
          <w:sz w:val="22"/>
          <w:szCs w:val="22"/>
          <w:rtl w:val="0"/>
        </w:rPr>
        <w:t xml:space="preserve">What the Six Sections Build</w:t>
      </w:r>
      <w:r w:rsidDel="00000000" w:rsidR="00000000" w:rsidRPr="00000000">
        <w:rPr>
          <w:rtl w:val="0"/>
        </w:rPr>
      </w:r>
    </w:p>
    <w:p w:rsidR="00000000" w:rsidDel="00000000" w:rsidP="00000000" w:rsidRDefault="00000000" w:rsidRPr="00000000" w14:paraId="000000B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SECTION 1 — Brand Brief: Your identity, vibe, content, and menu injected at the top</w:t>
      </w:r>
      <w:r w:rsidDel="00000000" w:rsidR="00000000" w:rsidRPr="00000000">
        <w:rPr>
          <w:rtl w:val="0"/>
        </w:rPr>
      </w:r>
    </w:p>
    <w:p w:rsidR="00000000" w:rsidDel="00000000" w:rsidP="00000000" w:rsidRDefault="00000000" w:rsidRPr="00000000" w14:paraId="000000B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SECTION 2 — Global Styles: Dark theme base, typography, CSS variables, animations</w:t>
      </w:r>
      <w:r w:rsidDel="00000000" w:rsidR="00000000" w:rsidRPr="00000000">
        <w:rPr>
          <w:rtl w:val="0"/>
        </w:rPr>
      </w:r>
    </w:p>
    <w:p w:rsidR="00000000" w:rsidDel="00000000" w:rsidP="00000000" w:rsidRDefault="00000000" w:rsidRPr="00000000" w14:paraId="000000B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SECTION 3 — Navigation: Fixed top bar with blur, logo, links, and CTA button</w:t>
      </w:r>
      <w:r w:rsidDel="00000000" w:rsidR="00000000" w:rsidRPr="00000000">
        <w:rPr>
          <w:rtl w:val="0"/>
        </w:rPr>
      </w:r>
    </w:p>
    <w:p w:rsidR="00000000" w:rsidDel="00000000" w:rsidP="00000000" w:rsidRDefault="00000000" w:rsidRPr="00000000" w14:paraId="000000B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SECTION 4 — Hero Canvas + Scroll Animation: Sticky frame-scrubbing with text overlays</w:t>
      </w: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SECTION 5 — Content Sections: Menu grid, about story, contact form</w:t>
      </w:r>
      <w:r w:rsidDel="00000000" w:rsidR="00000000" w:rsidRPr="00000000">
        <w:rPr>
          <w:rtl w:val="0"/>
        </w:rPr>
      </w:r>
    </w:p>
    <w:p w:rsidR="00000000" w:rsidDel="00000000" w:rsidP="00000000" w:rsidRDefault="00000000" w:rsidRPr="00000000" w14:paraId="000000B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SECTION 6 — Footer: Address, hours, links, and brand close</w:t>
      </w:r>
      <w:r w:rsidDel="00000000" w:rsidR="00000000" w:rsidRPr="00000000">
        <w:rPr>
          <w:rtl w:val="0"/>
        </w:rPr>
      </w:r>
    </w:p>
    <w:p w:rsidR="00000000" w:rsidDel="00000000" w:rsidP="00000000" w:rsidRDefault="00000000" w:rsidRPr="00000000" w14:paraId="000000B7">
      <w:pPr>
        <w:rPr/>
      </w:pPr>
      <w:r w:rsidDel="00000000" w:rsidR="00000000" w:rsidRPr="00000000">
        <w:br w:type="page"/>
      </w:r>
      <w:r w:rsidDel="00000000" w:rsidR="00000000" w:rsidRPr="00000000">
        <w:rPr>
          <w:rtl w:val="0"/>
        </w:rPr>
      </w:r>
    </w:p>
    <w:p w:rsidR="00000000" w:rsidDel="00000000" w:rsidP="00000000" w:rsidRDefault="00000000" w:rsidRPr="00000000" w14:paraId="000000B8">
      <w:pPr>
        <w:pStyle w:val="Heading2"/>
        <w:spacing w:after="100" w:before="240" w:lineRule="auto"/>
        <w:rPr/>
      </w:pPr>
      <w:r w:rsidDel="00000000" w:rsidR="00000000" w:rsidRPr="00000000">
        <w:rPr>
          <w:rFonts w:ascii="Syne" w:cs="Syne" w:eastAsia="Syne" w:hAnsi="Syne"/>
          <w:b w:val="1"/>
          <w:bCs w:val="1"/>
          <w:color w:val="0a0a0a"/>
          <w:sz w:val="26"/>
          <w:szCs w:val="26"/>
          <w:rtl w:val="0"/>
        </w:rPr>
        <w:t xml:space="preserve">Section 1: Brand Brief — Fill This In Before Sending</w:t>
      </w:r>
      <w:r w:rsidDel="00000000" w:rsidR="00000000" w:rsidRPr="00000000">
        <w:rPr>
          <w:rtl w:val="0"/>
        </w:rPr>
      </w:r>
    </w:p>
    <w:p w:rsidR="00000000" w:rsidDel="00000000" w:rsidP="00000000" w:rsidRDefault="00000000" w:rsidRPr="00000000" w14:paraId="000000B9">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BA">
      <w:pPr>
        <w:spacing w:after="80" w:before="80" w:line="320" w:lineRule="auto"/>
        <w:jc w:val="left"/>
        <w:rPr/>
      </w:pPr>
      <w:r w:rsidDel="00000000" w:rsidR="00000000" w:rsidRPr="00000000">
        <w:rPr>
          <w:rFonts w:ascii="Inter" w:cs="Inter" w:eastAsia="Inter" w:hAnsi="Inter"/>
          <w:b w:val="0"/>
          <w:bCs w:val="0"/>
          <w:i w:val="1"/>
          <w:iCs w:val="1"/>
          <w:color w:val="0a0a0a"/>
          <w:sz w:val="22"/>
          <w:szCs w:val="22"/>
          <w:rtl w:val="0"/>
        </w:rPr>
        <w:t xml:space="preserve">This is the only section you edit. Every other section is pre-written. Replace each [PLACEHOLDER] with your real information. The AI reads this and applies your identity to every part of the site.</w:t>
      </w:r>
      <w:r w:rsidDel="00000000" w:rsidR="00000000" w:rsidRPr="00000000">
        <w:rPr>
          <w:rtl w:val="0"/>
        </w:rPr>
      </w:r>
    </w:p>
    <w:p w:rsidR="00000000" w:rsidDel="00000000" w:rsidP="00000000" w:rsidRDefault="00000000" w:rsidRPr="00000000" w14:paraId="000000BB">
      <w:pPr>
        <w:spacing w:after="0" w:before="60" w:lineRule="auto"/>
        <w:rPr/>
      </w:pPr>
      <w:r w:rsidDel="00000000" w:rsidR="00000000" w:rsidRPr="00000000">
        <w:rPr>
          <w:rtl w:val="0"/>
        </w:rPr>
      </w:r>
    </w:p>
    <w:tbl>
      <w:tblPr>
        <w:tblStyle w:val="Table2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BC">
            <w:pPr>
              <w:spacing w:after="0" w:before="0" w:line="310" w:lineRule="auto"/>
              <w:rPr/>
            </w:pPr>
            <w:r w:rsidDel="00000000" w:rsidR="00000000" w:rsidRPr="00000000">
              <w:rPr>
                <w:rFonts w:ascii="Consolas" w:cs="Consolas" w:eastAsia="Consolas" w:hAnsi="Consolas"/>
                <w:color w:val="d4d4d4"/>
                <w:sz w:val="17"/>
                <w:szCs w:val="17"/>
                <w:rtl w:val="0"/>
              </w:rPr>
              <w:t xml:space="preserve">// WHO YOU ARE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You are a world-class frontend developer specialising in</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immersive dark-theme scrollytelling websites for hospitality brands.</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YOUR CAFE IDENTITY --- fill every line below</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Cafe name: [YOUR CAFE NAME]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Niche: [e.g. casual all-day dining / specialty coffee / vegan brunch]</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Vibe in one sentence: [e.g. warm, sun-lit, relaxed neighbourhood feel]</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Hero item: [the one dish or drink that represents your brand best]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Call to action: [e.g. Book a Table / Order Online / See Our Menu]</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Address: [Street, Suburb, State, Postcode]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Phone: [Your phone number]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Email: [Your email]</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Opening hours: [e.g. Mon-Fri 7am-4pm | Sat-Sun 8am-3pm]</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THEME --- do not pick hex codes, describe the feel instead.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The AI will derive the exact dark palette from your vibe sentence above.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Theme instruction: Dark base. Derive background tone, accent colour,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and glow effects from the vibe sentence above. The theme must feel</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intentional and branded --- not generic dark mode.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TYPOGRAPHY --- describe the feeling, the AI picks the Google Font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Font instruction: Choose one Google Font for headings that matches the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vibe. Pair it with Inter for body text. Import both from Google Fonts CDN.</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HERO TEXT OVERLAYS --- these appear during the scroll animation</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Hero line 1: [Short punchy statement about your hero item --- max 8 words]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Hero line 2: [Your vibe distilled to 3-4 words]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Hero line 3: [A feeling or benefit --- max 8 words]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Hero line 4: [Cafe name + tagline]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ABOUT SECTION --- your story in two paragraphs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About paragraph 1: [2-3 sentences: who you are, where you started, why]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About paragraph 2: [2-3 sentences: your food philosophy or daily routine]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MENU --- your top 6 items with price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Menu item 1: [Name] --- [Short description] --- [Price]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Menu item 2: [Name] --- [Short description] --- [Price]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Menu item 3: [Name] --- [Short description] --- [Price]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Menu item 4: [Name] --- [Short description] --- [Price]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Menu item 5: [Name] --- [Short description] --- [Price]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Menu item 6: [Name] --- [Short description] --- [Price]</w:t>
            </w:r>
            <w:r w:rsidDel="00000000" w:rsidR="00000000" w:rsidRPr="00000000">
              <w:rPr>
                <w:rtl w:val="0"/>
              </w:rPr>
            </w:r>
          </w:p>
        </w:tc>
      </w:tr>
    </w:tbl>
    <w:p w:rsidR="00000000" w:rsidDel="00000000" w:rsidP="00000000" w:rsidRDefault="00000000" w:rsidRPr="00000000" w14:paraId="000000BD">
      <w:pPr>
        <w:rPr/>
      </w:pPr>
      <w:r w:rsidDel="00000000" w:rsidR="00000000" w:rsidRPr="00000000">
        <w:br w:type="page"/>
      </w:r>
      <w:r w:rsidDel="00000000" w:rsidR="00000000" w:rsidRPr="00000000">
        <w:rPr>
          <w:rtl w:val="0"/>
        </w:rPr>
      </w:r>
    </w:p>
    <w:p w:rsidR="00000000" w:rsidDel="00000000" w:rsidP="00000000" w:rsidRDefault="00000000" w:rsidRPr="00000000" w14:paraId="000000BE">
      <w:pPr>
        <w:pStyle w:val="Heading2"/>
        <w:spacing w:after="100" w:before="240" w:lineRule="auto"/>
        <w:rPr/>
      </w:pPr>
      <w:r w:rsidDel="00000000" w:rsidR="00000000" w:rsidRPr="00000000">
        <w:rPr>
          <w:rFonts w:ascii="Syne" w:cs="Syne" w:eastAsia="Syne" w:hAnsi="Syne"/>
          <w:b w:val="1"/>
          <w:bCs w:val="1"/>
          <w:color w:val="0a0a0a"/>
          <w:sz w:val="26"/>
          <w:szCs w:val="26"/>
          <w:rtl w:val="0"/>
        </w:rPr>
        <w:t xml:space="preserve">Section 2: Global Styles — Do Not Edit</w:t>
      </w:r>
      <w:r w:rsidDel="00000000" w:rsidR="00000000" w:rsidRPr="00000000">
        <w:rPr>
          <w:rtl w:val="0"/>
        </w:rPr>
      </w:r>
    </w:p>
    <w:p w:rsidR="00000000" w:rsidDel="00000000" w:rsidP="00000000" w:rsidRDefault="00000000" w:rsidRPr="00000000" w14:paraId="000000BF">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C0">
      <w:pPr>
        <w:spacing w:after="80" w:before="80" w:line="320" w:lineRule="auto"/>
        <w:jc w:val="left"/>
        <w:rPr/>
      </w:pPr>
      <w:r w:rsidDel="00000000" w:rsidR="00000000" w:rsidRPr="00000000">
        <w:rPr>
          <w:rFonts w:ascii="Inter" w:cs="Inter" w:eastAsia="Inter" w:hAnsi="Inter"/>
          <w:b w:val="0"/>
          <w:bCs w:val="0"/>
          <w:i w:val="1"/>
          <w:iCs w:val="1"/>
          <w:color w:val="0a0a0a"/>
          <w:sz w:val="22"/>
          <w:szCs w:val="22"/>
          <w:rtl w:val="0"/>
        </w:rPr>
        <w:t xml:space="preserve">The AI uses your vibe and niche to derive the dark colour palette, set CSS variables, and write all base styles. You do not touch this section — the AI fills it from your brief above.</w:t>
      </w:r>
      <w:r w:rsidDel="00000000" w:rsidR="00000000" w:rsidRPr="00000000">
        <w:rPr>
          <w:rtl w:val="0"/>
        </w:rPr>
      </w:r>
    </w:p>
    <w:p w:rsidR="00000000" w:rsidDel="00000000" w:rsidP="00000000" w:rsidRDefault="00000000" w:rsidRPr="00000000" w14:paraId="000000C1">
      <w:pPr>
        <w:spacing w:after="0" w:before="60" w:lineRule="auto"/>
        <w:rPr/>
      </w:pPr>
      <w:r w:rsidDel="00000000" w:rsidR="00000000" w:rsidRPr="00000000">
        <w:rPr>
          <w:rtl w:val="0"/>
        </w:rPr>
      </w:r>
    </w:p>
    <w:tbl>
      <w:tblPr>
        <w:tblStyle w:val="Table2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C2">
            <w:pPr>
              <w:spacing w:after="0" w:before="0" w:line="310" w:lineRule="auto"/>
              <w:rPr/>
            </w:pPr>
            <w:r w:rsidDel="00000000" w:rsidR="00000000" w:rsidRPr="00000000">
              <w:rPr>
                <w:rFonts w:ascii="Consolas" w:cs="Consolas" w:eastAsia="Consolas" w:hAnsi="Consolas"/>
                <w:color w:val="d4d4d4"/>
                <w:sz w:val="17"/>
                <w:szCs w:val="17"/>
                <w:rtl w:val="0"/>
              </w:rPr>
              <w:t xml:space="preserve">// OUTPUT REQUIREMENT --- do not remove this block</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Build a single index.html file. All CSS goes inside a &lt;style&gt; tag in the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&lt;head&gt;. No external CSS files. No CSS frameworks except Tailwind CDN.</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CSS VARIABLES --- the AI sets these from your vibe sentence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Define CSS variables at :root for: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--bg (darkest background),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--surface (card/section background, slightly lighter than --bg),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--accent (your brand accent colour derived from vibe),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--text-primary (near-white),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--text-muted (grey),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--glow (rgba accent with 0.3 opacity for subtle glows).</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BASE RULES --- do not change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margin: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padding: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box-sizing: border-box;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html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scroll-behavior: smooth;</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body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background: var(--bg);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var(--text-primary);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font-family: 'Inter', sans-serif;</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overflow-x: hidden;</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TYPOGRAPHY SCALE --- AI picks the heading font from Step 1 brief</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h1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font-size: clamp(2.5rem, 8vw, 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font-weight: 800;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font-family: var(--heading-font);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line-height: 1.1;</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h2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font-size: clamp(1.8rem, 5vw, 3rem);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font-weight: 700;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font-family: var(--heading-font);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h3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font-size: clamp(1.1rem, 3vw, 1.5rem);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font-weight: 600;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p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font-size: 1rem;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line-height: 1.75;</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var(--text-muted);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ANIMATIONS --- fade in on scroll reveal</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@keyframes fadeUp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from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opacity: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transform: translateY(24px);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to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opacity: 1;</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transform: translateY(0);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.reveal { opacity: 0;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.reveal.visible { animation: fadeUp 0.7s ease forwards; }</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ACCENT GLOW UTILITY --- apply to buttons and active elements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.glow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box-shadow: 0 0 20px var(--glow), 0 0 60px var(--glow);</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tl w:val="0"/>
              </w:rPr>
            </w:r>
          </w:p>
        </w:tc>
      </w:tr>
    </w:tbl>
    <w:p w:rsidR="00000000" w:rsidDel="00000000" w:rsidP="00000000" w:rsidRDefault="00000000" w:rsidRPr="00000000" w14:paraId="000000C3">
      <w:pPr>
        <w:rPr/>
      </w:pPr>
      <w:r w:rsidDel="00000000" w:rsidR="00000000" w:rsidRPr="00000000">
        <w:br w:type="page"/>
      </w:r>
      <w:r w:rsidDel="00000000" w:rsidR="00000000" w:rsidRPr="00000000">
        <w:rPr>
          <w:rtl w:val="0"/>
        </w:rPr>
      </w:r>
    </w:p>
    <w:p w:rsidR="00000000" w:rsidDel="00000000" w:rsidP="00000000" w:rsidRDefault="00000000" w:rsidRPr="00000000" w14:paraId="000000C4">
      <w:pPr>
        <w:pStyle w:val="Heading2"/>
        <w:spacing w:after="100" w:before="240" w:lineRule="auto"/>
        <w:rPr/>
      </w:pPr>
      <w:r w:rsidDel="00000000" w:rsidR="00000000" w:rsidRPr="00000000">
        <w:rPr>
          <w:rFonts w:ascii="Syne" w:cs="Syne" w:eastAsia="Syne" w:hAnsi="Syne"/>
          <w:b w:val="1"/>
          <w:bCs w:val="1"/>
          <w:color w:val="0a0a0a"/>
          <w:sz w:val="26"/>
          <w:szCs w:val="26"/>
          <w:rtl w:val="0"/>
        </w:rPr>
        <w:t xml:space="preserve">Section 3: Navigation — Do Not Edit</w:t>
      </w:r>
      <w:r w:rsidDel="00000000" w:rsidR="00000000" w:rsidRPr="00000000">
        <w:rPr>
          <w:rtl w:val="0"/>
        </w:rPr>
      </w:r>
    </w:p>
    <w:p w:rsidR="00000000" w:rsidDel="00000000" w:rsidP="00000000" w:rsidRDefault="00000000" w:rsidRPr="00000000" w14:paraId="000000C5">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C6">
      <w:pPr>
        <w:spacing w:after="80" w:before="80" w:line="320" w:lineRule="auto"/>
        <w:jc w:val="left"/>
        <w:rPr/>
      </w:pPr>
      <w:r w:rsidDel="00000000" w:rsidR="00000000" w:rsidRPr="00000000">
        <w:rPr>
          <w:rFonts w:ascii="Inter" w:cs="Inter" w:eastAsia="Inter" w:hAnsi="Inter"/>
          <w:b w:val="0"/>
          <w:bCs w:val="0"/>
          <w:i w:val="1"/>
          <w:iCs w:val="1"/>
          <w:color w:val="0a0a0a"/>
          <w:sz w:val="22"/>
          <w:szCs w:val="22"/>
          <w:rtl w:val="0"/>
        </w:rPr>
        <w:t xml:space="preserve">Fixed top bar. Blurs on scroll. Logo left, links right, CTA button far right. On mobile the links hide and a hamburger menu appears. The AI styles this using your accent colour.</w:t>
      </w:r>
      <w:r w:rsidDel="00000000" w:rsidR="00000000" w:rsidRPr="00000000">
        <w:rPr>
          <w:rtl w:val="0"/>
        </w:rPr>
      </w:r>
    </w:p>
    <w:p w:rsidR="00000000" w:rsidDel="00000000" w:rsidP="00000000" w:rsidRDefault="00000000" w:rsidRPr="00000000" w14:paraId="000000C7">
      <w:pPr>
        <w:spacing w:after="0" w:before="60" w:lineRule="auto"/>
        <w:rPr/>
      </w:pPr>
      <w:r w:rsidDel="00000000" w:rsidR="00000000" w:rsidRPr="00000000">
        <w:rPr>
          <w:rtl w:val="0"/>
        </w:rPr>
      </w:r>
    </w:p>
    <w:tbl>
      <w:tblPr>
        <w:tblStyle w:val="Table2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C8">
            <w:pPr>
              <w:spacing w:after="0" w:before="0" w:line="310" w:lineRule="auto"/>
              <w:rPr/>
            </w:pPr>
            <w:r w:rsidDel="00000000" w:rsidR="00000000" w:rsidRPr="00000000">
              <w:rPr>
                <w:rFonts w:ascii="Consolas" w:cs="Consolas" w:eastAsia="Consolas" w:hAnsi="Consolas"/>
                <w:color w:val="d4d4d4"/>
                <w:sz w:val="17"/>
                <w:szCs w:val="17"/>
                <w:rtl w:val="0"/>
              </w:rPr>
              <w:t xml:space="preserve">// NAV STRUCTURE --- fixed, full width, blur on scroll</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&lt;nav id='main-nav'&gt;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Logo: cafe name, bold, var(--heading-font)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Links: Services, Menu, About, Contact --- hover accent underline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CTA Button: 'Book a Table' or your CTA from Section 1 --&gt;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Mobile: hide links below 768px, show hamburger icon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&lt;/nav&gt;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NAV CSS RULES --- apply these exactly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#main-nav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position: fixed;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top: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width: 100%;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z-index: 100;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padding: 1rem 2rem;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display: flex;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align-items: center;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justify-content: space-between;</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background: transparent;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transition: all 0.3s ease;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#main-nav.scrolled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background: rgba(var(--bg-rgb), 0.85);</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backdrop-filter: blur(12px);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border-bottom: 1px solid rgba(255, 255, 255, 0.06);</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CTA BUTTON STYLE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.nav-cta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background: var(--accent);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var(--bg);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font-weight: 700;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padding: 0.6rem 1.4rem;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border-radius: 999px;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text-decoration: none;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transition: box-shadow 0.25s ease;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.nav-cta:hover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box-shadow: 0 0 20px var(--glow);</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NAV SCROLL BEHAVIOUR --- add this JS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window.addEventListener('scroll', () =&gt;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document.getElementById('main-nav')</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.classList.toggle('scrolled', window.scrollY &gt; 50);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tl w:val="0"/>
              </w:rPr>
            </w:r>
          </w:p>
        </w:tc>
      </w:tr>
    </w:tbl>
    <w:p w:rsidR="00000000" w:rsidDel="00000000" w:rsidP="00000000" w:rsidRDefault="00000000" w:rsidRPr="00000000" w14:paraId="000000C9">
      <w:pPr>
        <w:rPr/>
      </w:pPr>
      <w:r w:rsidDel="00000000" w:rsidR="00000000" w:rsidRPr="00000000">
        <w:br w:type="page"/>
      </w:r>
      <w:r w:rsidDel="00000000" w:rsidR="00000000" w:rsidRPr="00000000">
        <w:rPr>
          <w:rtl w:val="0"/>
        </w:rPr>
      </w:r>
    </w:p>
    <w:p w:rsidR="00000000" w:rsidDel="00000000" w:rsidP="00000000" w:rsidRDefault="00000000" w:rsidRPr="00000000" w14:paraId="000000CA">
      <w:pPr>
        <w:pStyle w:val="Heading2"/>
        <w:spacing w:after="100" w:before="240" w:lineRule="auto"/>
        <w:rPr/>
      </w:pPr>
      <w:r w:rsidDel="00000000" w:rsidR="00000000" w:rsidRPr="00000000">
        <w:rPr>
          <w:rFonts w:ascii="Syne" w:cs="Syne" w:eastAsia="Syne" w:hAnsi="Syne"/>
          <w:b w:val="1"/>
          <w:bCs w:val="1"/>
          <w:color w:val="0a0a0a"/>
          <w:sz w:val="26"/>
          <w:szCs w:val="26"/>
          <w:rtl w:val="0"/>
        </w:rPr>
        <w:t xml:space="preserve">Section 4: Hero Canvas + Scroll Animation — Do Not Edit</w:t>
      </w:r>
      <w:r w:rsidDel="00000000" w:rsidR="00000000" w:rsidRPr="00000000">
        <w:rPr>
          <w:rtl w:val="0"/>
        </w:rPr>
      </w:r>
    </w:p>
    <w:p w:rsidR="00000000" w:rsidDel="00000000" w:rsidP="00000000" w:rsidRDefault="00000000" w:rsidRPr="00000000" w14:paraId="000000CB">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CC">
      <w:pPr>
        <w:spacing w:after="80" w:before="80" w:line="320" w:lineRule="auto"/>
        <w:jc w:val="left"/>
        <w:rPr/>
      </w:pPr>
      <w:r w:rsidDel="00000000" w:rsidR="00000000" w:rsidRPr="00000000">
        <w:rPr>
          <w:rFonts w:ascii="Inter" w:cs="Inter" w:eastAsia="Inter" w:hAnsi="Inter"/>
          <w:b w:val="0"/>
          <w:bCs w:val="0"/>
          <w:i w:val="1"/>
          <w:iCs w:val="1"/>
          <w:color w:val="0a0a0a"/>
          <w:sz w:val="22"/>
          <w:szCs w:val="22"/>
          <w:rtl w:val="0"/>
        </w:rPr>
        <w:t xml:space="preserve">The most important section. A full-viewport canvas sits sticky inside a tall scroll container. As the user scrolls, the canvas draws sequential JPEG frames — creating the illusion of video. Four text overlays fade in and out at defined scroll intervals.</w:t>
      </w:r>
      <w:r w:rsidDel="00000000" w:rsidR="00000000" w:rsidRPr="00000000">
        <w:rPr>
          <w:rtl w:val="0"/>
        </w:rPr>
      </w:r>
    </w:p>
    <w:p w:rsidR="00000000" w:rsidDel="00000000" w:rsidP="00000000" w:rsidRDefault="00000000" w:rsidRPr="00000000" w14:paraId="000000CD">
      <w:pPr>
        <w:spacing w:after="0" w:before="60" w:lineRule="auto"/>
        <w:rPr/>
      </w:pPr>
      <w:r w:rsidDel="00000000" w:rsidR="00000000" w:rsidRPr="00000000">
        <w:rPr>
          <w:rtl w:val="0"/>
        </w:rPr>
      </w:r>
    </w:p>
    <w:tbl>
      <w:tblPr>
        <w:tblStyle w:val="Table2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CE">
            <w:pPr>
              <w:spacing w:after="0" w:before="0" w:line="310" w:lineRule="auto"/>
              <w:rPr/>
            </w:pPr>
            <w:r w:rsidDel="00000000" w:rsidR="00000000" w:rsidRPr="00000000">
              <w:rPr>
                <w:rFonts w:ascii="Consolas" w:cs="Consolas" w:eastAsia="Consolas" w:hAnsi="Consolas"/>
                <w:color w:val="d4d4d4"/>
                <w:sz w:val="17"/>
                <w:szCs w:val="17"/>
                <w:rtl w:val="0"/>
              </w:rPr>
              <w:t xml:space="preserve">// HTML STRUCTURE --- the scroll container must be 500vh tall</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&lt;section id='scroll-zone' style='height: 500vh; position: relative;'&gt;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id='sticky-wrap' style='position: sticky; top: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height: 100vh; width: 100%; overflow: hidden;'&gt;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&lt;!-- The canvas --- fills the full viewport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&lt;canvas id='hero-canvas'&gt;&lt;/canvas&gt;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&lt;!-- Dark gradient overlay so text stays readable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id='canvas-overlay'&gt;&lt;/div&gt;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&lt;!-- Text overlays --- 4 lines, each fades in at a different scroll point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class='hero-text' id='hero-t1'&gt;[HERO LINE 1]&lt;/div&gt;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class='hero-text' id='hero-t2'&gt;[HERO LINE 2]&lt;/div&gt;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class='hero-text' id='hero-t3'&gt;[HERO LINE 3]&lt;/div&gt;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class='hero-text' id='hero-t4'&gt;[HERO LINE 4]&lt;/div&gt;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&lt;/section&gt;</w:t>
            </w:r>
            <w:r w:rsidDel="00000000" w:rsidR="00000000" w:rsidRPr="00000000">
              <w:rPr>
                <w:rtl w:val="0"/>
              </w:rPr>
            </w:r>
          </w:p>
        </w:tc>
      </w:tr>
    </w:tbl>
    <w:p w:rsidR="00000000" w:rsidDel="00000000" w:rsidP="00000000" w:rsidRDefault="00000000" w:rsidRPr="00000000" w14:paraId="000000CF">
      <w:pPr>
        <w:spacing w:after="0" w:before="80" w:lineRule="auto"/>
        <w:rPr/>
      </w:pPr>
      <w:r w:rsidDel="00000000" w:rsidR="00000000" w:rsidRPr="00000000">
        <w:rPr>
          <w:rtl w:val="0"/>
        </w:rPr>
      </w:r>
    </w:p>
    <w:tbl>
      <w:tblPr>
        <w:tblStyle w:val="Table2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D0">
            <w:pPr>
              <w:spacing w:after="0" w:before="0" w:line="310" w:lineRule="auto"/>
              <w:rPr/>
            </w:pPr>
            <w:r w:rsidDel="00000000" w:rsidR="00000000" w:rsidRPr="00000000">
              <w:rPr>
                <w:rFonts w:ascii="Consolas" w:cs="Consolas" w:eastAsia="Consolas" w:hAnsi="Consolas"/>
                <w:color w:val="d4d4d4"/>
                <w:sz w:val="17"/>
                <w:szCs w:val="17"/>
                <w:rtl w:val="0"/>
              </w:rPr>
              <w:t xml:space="preserve">// CANVAS CSS --- covers full viewport, object-fit: cover behaviour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#hero-canvas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position: absolute;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top: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left: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width: 100%;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height: 100%;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#canvas-overlay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position: absolute;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inset: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background: linear-gradient(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to bottom,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rgba(0, 0, 0, 0.2)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rgba(0, 0, 0, 0.5) 60%,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rgba(0, 0, 0, 0.8) 100%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TEXT OVERLAY CSS --- centred, large, transitions on opacity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.hero-text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position: absolute;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left: 50%;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top: 50%;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transform: translate(-50%, -50%);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font-family: var(--heading-font);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font-size: clamp(2rem, 6vw, 4rem);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font-weight: 800;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#fff;</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text-align: center;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opacity: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transition: opacity 0.6s ease;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text-shadow: 0 2px 40px rgba(0, 0, 0, 0.6);</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pointer-events: none;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z-index: 10;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width: 90%;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.hero-text.visible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opacity: 1;</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tl w:val="0"/>
              </w:rPr>
            </w:r>
          </w:p>
        </w:tc>
      </w:tr>
    </w:tbl>
    <w:p w:rsidR="00000000" w:rsidDel="00000000" w:rsidP="00000000" w:rsidRDefault="00000000" w:rsidRPr="00000000" w14:paraId="000000D1">
      <w:pPr>
        <w:spacing w:after="0" w:before="80" w:lineRule="auto"/>
        <w:rPr/>
      </w:pPr>
      <w:r w:rsidDel="00000000" w:rsidR="00000000" w:rsidRPr="00000000">
        <w:rPr>
          <w:rtl w:val="0"/>
        </w:rPr>
      </w:r>
    </w:p>
    <w:tbl>
      <w:tblPr>
        <w:tblStyle w:val="Table3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D2">
            <w:pPr>
              <w:spacing w:after="0" w:before="0" w:line="310" w:lineRule="auto"/>
              <w:rPr/>
            </w:pPr>
            <w:r w:rsidDel="00000000" w:rsidR="00000000" w:rsidRPr="00000000">
              <w:rPr>
                <w:rFonts w:ascii="Consolas" w:cs="Consolas" w:eastAsia="Consolas" w:hAnsi="Consolas"/>
                <w:color w:val="d4d4d4"/>
                <w:sz w:val="17"/>
                <w:szCs w:val="17"/>
                <w:rtl w:val="0"/>
              </w:rPr>
              <w:t xml:space="preserve">// FRAME ANIMATION JAVASCRIPT --- place just before &lt;/body&gt;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(function()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FRAMES = 120;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canvas = document.getElementById('hero-canvas');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ctx = canvas.getContext('2d');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imgs = new Array(FRAMES);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let loaded =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let ready = false;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Load all frames on page load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for (let i = 0; i &lt; FRAMES; i++)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img = new Image();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Frames named 001.jpg to 120.jpg in /images/hero/</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img.src = 'images/hero/' + String(i + 1).padStart(3, '0') + '.jpg';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img.onload = () =&gt;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if (++loaded === FRAMES)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ready = true;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draw(0);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imgs[i] = img;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Resize canvas to window --- maintains cover-fit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function resize()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canvas.width = window.innerWidth;</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canvas.height = window.innerHeight;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resize();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window.addEventListener('resize', resize);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Draw a specific frame index to canvas --- cover-fit scaling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function draw(idx)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i = Math.max(0, Math.min(FRAMES - 1, Math.floor(idx)));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if (!imgs[i]?.complete) return;</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s = Math.max(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canvas.width / imgs[i].naturalWidth,</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canvas.height / imgs[i].naturalHeight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x = (canvas.width - imgs[i].naturalWidth * s) / 2;</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y = (canvas.height - imgs[i].naturalHeight * s) / 2;</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ctx.clearRect(0, 0, canvas.width, canvas.height);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ctx.drawImage(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imgs[i], x, 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imgs[i].naturalWidth * 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imgs[i].naturalHeight * 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Map scroll position to frame index + text overlay visibility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window.addEventListener('scroll', () =&gt;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if (!ready) return;</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zone = document.getElementById('scroll-zone');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p = Math.max(0, Math.min(1,</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(-zone.getBoundingClientRect().top)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(zone.offsetHeight - window.innerHeight)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draw(p * (FRAMES - 1));</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Text overlays --- each visible within a scroll range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Range: [showAt, hideAt] --- adjust these values to reposition</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overlays =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id: 'hero-t1', show: 0.05, hide: 0.25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id: 'hero-t2', show: 0.28, hide: 0.48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id: 'hero-t3', show: 0.52, hide: 0.72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id: 'hero-t4', show: 0.75, hide: 1.00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overlays.forEach(o =&gt;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document.getElementById(o.id)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.classList.toggle('visible', p &gt;= o.show &amp;&amp; p &lt; o.hide);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passive: true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tl w:val="0"/>
              </w:rPr>
            </w:r>
          </w:p>
        </w:tc>
      </w:tr>
    </w:tbl>
    <w:p w:rsidR="00000000" w:rsidDel="00000000" w:rsidP="00000000" w:rsidRDefault="00000000" w:rsidRPr="00000000" w14:paraId="000000D3">
      <w:pPr>
        <w:rPr/>
      </w:pPr>
      <w:r w:rsidDel="00000000" w:rsidR="00000000" w:rsidRPr="00000000">
        <w:br w:type="page"/>
      </w:r>
      <w:r w:rsidDel="00000000" w:rsidR="00000000" w:rsidRPr="00000000">
        <w:rPr>
          <w:rtl w:val="0"/>
        </w:rPr>
      </w:r>
    </w:p>
    <w:p w:rsidR="00000000" w:rsidDel="00000000" w:rsidP="00000000" w:rsidRDefault="00000000" w:rsidRPr="00000000" w14:paraId="000000D4">
      <w:pPr>
        <w:pStyle w:val="Heading2"/>
        <w:spacing w:after="100" w:before="240" w:lineRule="auto"/>
        <w:rPr/>
      </w:pPr>
      <w:r w:rsidDel="00000000" w:rsidR="00000000" w:rsidRPr="00000000">
        <w:rPr>
          <w:rFonts w:ascii="Syne" w:cs="Syne" w:eastAsia="Syne" w:hAnsi="Syne"/>
          <w:b w:val="1"/>
          <w:bCs w:val="1"/>
          <w:color w:val="0a0a0a"/>
          <w:sz w:val="26"/>
          <w:szCs w:val="26"/>
          <w:rtl w:val="0"/>
        </w:rPr>
        <w:t xml:space="preserve">Section 5: Content Sections — Do Not Edit</w:t>
      </w:r>
      <w:r w:rsidDel="00000000" w:rsidR="00000000" w:rsidRPr="00000000">
        <w:rPr>
          <w:rtl w:val="0"/>
        </w:rPr>
      </w:r>
    </w:p>
    <w:p w:rsidR="00000000" w:rsidDel="00000000" w:rsidP="00000000" w:rsidRDefault="00000000" w:rsidRPr="00000000" w14:paraId="000000D5">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D6">
      <w:pPr>
        <w:spacing w:after="80" w:before="80" w:line="320" w:lineRule="auto"/>
        <w:jc w:val="left"/>
        <w:rPr/>
      </w:pPr>
      <w:r w:rsidDel="00000000" w:rsidR="00000000" w:rsidRPr="00000000">
        <w:rPr>
          <w:rFonts w:ascii="Inter" w:cs="Inter" w:eastAsia="Inter" w:hAnsi="Inter"/>
          <w:b w:val="0"/>
          <w:bCs w:val="0"/>
          <w:i w:val="1"/>
          <w:iCs w:val="1"/>
          <w:color w:val="0a0a0a"/>
          <w:sz w:val="22"/>
          <w:szCs w:val="22"/>
          <w:rtl w:val="0"/>
        </w:rPr>
        <w:t xml:space="preserve">Three sections below the scroll animation: Menu grid, About story, Contact form. All use reveal animations triggered by the IntersectionObserver. The AI fills content from your brand brief in Section 1.</w:t>
      </w:r>
      <w:r w:rsidDel="00000000" w:rsidR="00000000" w:rsidRPr="00000000">
        <w:rPr>
          <w:rtl w:val="0"/>
        </w:rPr>
      </w:r>
    </w:p>
    <w:p w:rsidR="00000000" w:rsidDel="00000000" w:rsidP="00000000" w:rsidRDefault="00000000" w:rsidRPr="00000000" w14:paraId="000000D7">
      <w:pPr>
        <w:spacing w:after="0" w:before="60" w:lineRule="auto"/>
        <w:rPr/>
      </w:pPr>
      <w:r w:rsidDel="00000000" w:rsidR="00000000" w:rsidRPr="00000000">
        <w:rPr>
          <w:rtl w:val="0"/>
        </w:rPr>
      </w:r>
    </w:p>
    <w:tbl>
      <w:tblPr>
        <w:tblStyle w:val="Table3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D8">
            <w:pPr>
              <w:spacing w:after="0" w:before="0" w:line="310" w:lineRule="auto"/>
              <w:rPr/>
            </w:pPr>
            <w:r w:rsidDel="00000000" w:rsidR="00000000" w:rsidRPr="00000000">
              <w:rPr>
                <w:rFonts w:ascii="Consolas" w:cs="Consolas" w:eastAsia="Consolas" w:hAnsi="Consolas"/>
                <w:color w:val="d4d4d4"/>
                <w:sz w:val="17"/>
                <w:szCs w:val="17"/>
                <w:rtl w:val="0"/>
              </w:rPr>
              <w:t xml:space="preserve">// MENU SECTION --- 2x3 grid of cards on desktop, 1 col on mobile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&lt;section id='menu' class='content-section'&gt;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&lt;h2&gt;Our Menu&lt;/h2&gt;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class='menu-grid'&gt;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&lt;!-- 6 cards generated from menu items in Section 1 --&gt;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Each card: item name, description, price, accent border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&lt;/section&gt;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MENU CARD CSS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.menu-grid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display: grid;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grid-template-columns: repeat(auto-fit, minmax(280px, 1fr));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gap: 1.5rem;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padding: 2rem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.menu-card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background: var(--surface);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border-radius: 1rem;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padding: 1.5rem;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border-left: 4px solid var(--accent);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transition: transform 0.25s ease, box-shadow 0.25s ease;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.menu-card:hover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transform: translateY(-4px);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box-shadow: 0 12px 40px var(--glow);</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tl w:val="0"/>
              </w:rPr>
            </w:r>
          </w:p>
        </w:tc>
      </w:tr>
    </w:tbl>
    <w:p w:rsidR="00000000" w:rsidDel="00000000" w:rsidP="00000000" w:rsidRDefault="00000000" w:rsidRPr="00000000" w14:paraId="000000D9">
      <w:pPr>
        <w:spacing w:after="0" w:before="80" w:lineRule="auto"/>
        <w:rPr/>
      </w:pPr>
      <w:r w:rsidDel="00000000" w:rsidR="00000000" w:rsidRPr="00000000">
        <w:rPr>
          <w:rtl w:val="0"/>
        </w:rPr>
      </w:r>
    </w:p>
    <w:tbl>
      <w:tblPr>
        <w:tblStyle w:val="Table3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DA">
            <w:pPr>
              <w:spacing w:after="0" w:before="0" w:line="310" w:lineRule="auto"/>
              <w:rPr/>
            </w:pPr>
            <w:r w:rsidDel="00000000" w:rsidR="00000000" w:rsidRPr="00000000">
              <w:rPr>
                <w:rFonts w:ascii="Consolas" w:cs="Consolas" w:eastAsia="Consolas" w:hAnsi="Consolas"/>
                <w:color w:val="d4d4d4"/>
                <w:sz w:val="17"/>
                <w:szCs w:val="17"/>
                <w:rtl w:val="0"/>
              </w:rPr>
              <w:t xml:space="preserve">// ABOUT SECTION --- two column on desktop, stacked mobile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&lt;section id='about' class='content-section'&gt;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class='about-grid'&gt;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class='about-text'&gt;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&lt;h2&gt;Our Story&lt;/h2&gt;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&lt;p&gt;[About paragraph 1 from Section 1]&lt;/p&gt;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&lt;p&gt;[About paragraph 2 from Section 1]&lt;/p&gt;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Right side: large typographic accent --- cafe name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class='about-visual'&gt;[CAFE NAME initial or monogram]&lt;/div&gt;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&lt;/section&gt;</w:t>
            </w:r>
            <w:r w:rsidDel="00000000" w:rsidR="00000000" w:rsidRPr="00000000">
              <w:rPr>
                <w:rtl w:val="0"/>
              </w:rPr>
            </w:r>
          </w:p>
        </w:tc>
      </w:tr>
    </w:tbl>
    <w:p w:rsidR="00000000" w:rsidDel="00000000" w:rsidP="00000000" w:rsidRDefault="00000000" w:rsidRPr="00000000" w14:paraId="000000DB">
      <w:pPr>
        <w:spacing w:after="0" w:before="80" w:lineRule="auto"/>
        <w:rPr/>
      </w:pPr>
      <w:r w:rsidDel="00000000" w:rsidR="00000000" w:rsidRPr="00000000">
        <w:rPr>
          <w:rtl w:val="0"/>
        </w:rPr>
      </w:r>
    </w:p>
    <w:tbl>
      <w:tblPr>
        <w:tblStyle w:val="Table3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DC">
            <w:pPr>
              <w:spacing w:after="0" w:before="0" w:line="310" w:lineRule="auto"/>
              <w:rPr/>
            </w:pPr>
            <w:r w:rsidDel="00000000" w:rsidR="00000000" w:rsidRPr="00000000">
              <w:rPr>
                <w:rFonts w:ascii="Consolas" w:cs="Consolas" w:eastAsia="Consolas" w:hAnsi="Consolas"/>
                <w:color w:val="d4d4d4"/>
                <w:sz w:val="17"/>
                <w:szCs w:val="17"/>
                <w:rtl w:val="0"/>
              </w:rPr>
              <w:t xml:space="preserve">// CONTACT SECTION --- centred form, max-width 560px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&lt;section id='contact' class='content-section'&gt;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&lt;h2&gt;Get in Touch&lt;/h2&gt;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&lt;form id='contact-form' action='#' novalidate&gt;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Inputs: Name, Email, Phone, Message, Submit button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On submit: prevent default, show success message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&lt;/form&gt;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&lt;/section&gt;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FORM INPUT STYLE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.form-input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width: 100%;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background: var(--surface);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border: 2px solid rgba(255, 255, 255, 0.08);</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var(--text-primary);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border-radius: 0.75rem;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padding: 0.9rem 1.2rem;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font-size: 1rem;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transition: border-color 0.2s ease;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.form-input:focus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outline: none;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border-color: var(--accent);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SCROLL REVEAL --- runs once on load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const observer = new IntersectionObserver((entries) =&gt;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entries.forEach(e =&gt;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if (e.isIntersecting) e.target.classList.add('visible');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threshold: 0.15 });</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document.querySelectorAll('.reveal').forEach(el =&gt; observer.observe(el));</w:t>
            </w:r>
            <w:r w:rsidDel="00000000" w:rsidR="00000000" w:rsidRPr="00000000">
              <w:rPr>
                <w:rtl w:val="0"/>
              </w:rPr>
            </w:r>
          </w:p>
        </w:tc>
      </w:tr>
    </w:tbl>
    <w:p w:rsidR="00000000" w:rsidDel="00000000" w:rsidP="00000000" w:rsidRDefault="00000000" w:rsidRPr="00000000" w14:paraId="000000DD">
      <w:pPr>
        <w:rPr/>
      </w:pPr>
      <w:r w:rsidDel="00000000" w:rsidR="00000000" w:rsidRPr="00000000">
        <w:br w:type="page"/>
      </w:r>
      <w:r w:rsidDel="00000000" w:rsidR="00000000" w:rsidRPr="00000000">
        <w:rPr>
          <w:rtl w:val="0"/>
        </w:rPr>
      </w:r>
    </w:p>
    <w:p w:rsidR="00000000" w:rsidDel="00000000" w:rsidP="00000000" w:rsidRDefault="00000000" w:rsidRPr="00000000" w14:paraId="000000DE">
      <w:pPr>
        <w:pStyle w:val="Heading2"/>
        <w:spacing w:after="100" w:before="240" w:lineRule="auto"/>
        <w:rPr/>
      </w:pPr>
      <w:r w:rsidDel="00000000" w:rsidR="00000000" w:rsidRPr="00000000">
        <w:rPr>
          <w:rFonts w:ascii="Syne" w:cs="Syne" w:eastAsia="Syne" w:hAnsi="Syne"/>
          <w:b w:val="1"/>
          <w:bCs w:val="1"/>
          <w:color w:val="0a0a0a"/>
          <w:sz w:val="26"/>
          <w:szCs w:val="26"/>
          <w:rtl w:val="0"/>
        </w:rPr>
        <w:t xml:space="preserve">Section 6: Footer — Do Not Edit</w:t>
      </w:r>
      <w:r w:rsidDel="00000000" w:rsidR="00000000" w:rsidRPr="00000000">
        <w:rPr>
          <w:rtl w:val="0"/>
        </w:rPr>
      </w:r>
    </w:p>
    <w:p w:rsidR="00000000" w:rsidDel="00000000" w:rsidP="00000000" w:rsidRDefault="00000000" w:rsidRPr="00000000" w14:paraId="000000DF">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E0">
      <w:pPr>
        <w:spacing w:after="80" w:before="80" w:line="320" w:lineRule="auto"/>
        <w:jc w:val="left"/>
        <w:rPr/>
      </w:pPr>
      <w:r w:rsidDel="00000000" w:rsidR="00000000" w:rsidRPr="00000000">
        <w:rPr>
          <w:rFonts w:ascii="Inter" w:cs="Inter" w:eastAsia="Inter" w:hAnsi="Inter"/>
          <w:b w:val="0"/>
          <w:bCs w:val="0"/>
          <w:i w:val="1"/>
          <w:iCs w:val="1"/>
          <w:color w:val="0a0a0a"/>
          <w:sz w:val="22"/>
          <w:szCs w:val="22"/>
          <w:rtl w:val="0"/>
        </w:rPr>
        <w:t xml:space="preserve">Three-column footer on desktop, stacked on mobile. Left column has the brand name and tagline. Centre has quick links. Right has contact details and opening hours from Section 1.</w:t>
      </w:r>
      <w:r w:rsidDel="00000000" w:rsidR="00000000" w:rsidRPr="00000000">
        <w:rPr>
          <w:rtl w:val="0"/>
        </w:rPr>
      </w:r>
    </w:p>
    <w:p w:rsidR="00000000" w:rsidDel="00000000" w:rsidP="00000000" w:rsidRDefault="00000000" w:rsidRPr="00000000" w14:paraId="000000E1">
      <w:pPr>
        <w:spacing w:after="0" w:before="60" w:lineRule="auto"/>
        <w:rPr/>
      </w:pPr>
      <w:r w:rsidDel="00000000" w:rsidR="00000000" w:rsidRPr="00000000">
        <w:rPr>
          <w:rtl w:val="0"/>
        </w:rPr>
      </w:r>
    </w:p>
    <w:tbl>
      <w:tblPr>
        <w:tblStyle w:val="Table3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E2">
            <w:pPr>
              <w:spacing w:after="0" w:before="0" w:line="310" w:lineRule="auto"/>
              <w:rPr/>
            </w:pPr>
            <w:r w:rsidDel="00000000" w:rsidR="00000000" w:rsidRPr="00000000">
              <w:rPr>
                <w:rFonts w:ascii="Consolas" w:cs="Consolas" w:eastAsia="Consolas" w:hAnsi="Consolas"/>
                <w:color w:val="d4d4d4"/>
                <w:sz w:val="17"/>
                <w:szCs w:val="17"/>
                <w:rtl w:val="0"/>
              </w:rPr>
              <w:t xml:space="preserve">// FOOTER STRUCTURE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&lt;footer&gt;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class='footer-grid'&gt;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 Column 1: Cafe name (heading font), tagline (muted text)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class='footer-brand'&gt;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 class='footer-name'&gt;[CAFE NAME]&lt;/p&gt;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&lt;p&gt;[Tagline or vibe sentence]&lt;/p&gt;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&lt;!-- Column 2: Quick links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class='footer-links'&gt;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 class='footer-label'&gt;Quick Links&lt;/p&gt;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&lt;a href='#menu'&gt;Menu&lt;/a&gt;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&lt;a href='#about'&gt;About&lt;/a&gt;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&lt;a href='#contact'&gt;[YOUR CTA]&lt;/a&gt;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&lt;!-- Column 3: Contact details from Section 1 --&gt;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 class='footer-contact'&gt;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 class='footer-label'&gt;Find Us&lt;/p&gt;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&lt;p&gt;[ADDRESS]&lt;/p&gt;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&lt;p&gt;[PHONE]&lt;/p&gt;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&lt;p&gt;[EMAIL]&lt;/p&gt;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&lt;p&gt;[OPENING HOURS]&lt;/p&gt;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&lt;/div&gt;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&lt;div class='footer-bottom'&gt;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&lt;p&gt;&amp;copy; 2026 [CAFE NAME]. All rights reserved.&lt;/p&gt;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&lt;/div&gt;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&lt;/footer&gt;</w:t>
            </w:r>
            <w:r w:rsidDel="00000000" w:rsidR="00000000" w:rsidRPr="00000000">
              <w:rPr>
                <w:rtl w:val="0"/>
              </w:rPr>
            </w:r>
          </w:p>
        </w:tc>
      </w:tr>
    </w:tbl>
    <w:p w:rsidR="00000000" w:rsidDel="00000000" w:rsidP="00000000" w:rsidRDefault="00000000" w:rsidRPr="00000000" w14:paraId="000000E3">
      <w:pPr>
        <w:spacing w:after="0" w:before="80" w:lineRule="auto"/>
        <w:rPr/>
      </w:pPr>
      <w:r w:rsidDel="00000000" w:rsidR="00000000" w:rsidRPr="00000000">
        <w:rPr>
          <w:rtl w:val="0"/>
        </w:rPr>
      </w:r>
    </w:p>
    <w:tbl>
      <w:tblPr>
        <w:tblStyle w:val="Table3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E4">
            <w:pPr>
              <w:spacing w:after="0" w:before="0" w:line="310" w:lineRule="auto"/>
              <w:rPr/>
            </w:pPr>
            <w:r w:rsidDel="00000000" w:rsidR="00000000" w:rsidRPr="00000000">
              <w:rPr>
                <w:rFonts w:ascii="Consolas" w:cs="Consolas" w:eastAsia="Consolas" w:hAnsi="Consolas"/>
                <w:color w:val="d4d4d4"/>
                <w:sz w:val="17"/>
                <w:szCs w:val="17"/>
                <w:rtl w:val="0"/>
              </w:rPr>
              <w:t xml:space="preserve">// FOOTER CSS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footer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background: var(--bg);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padding: 4rem 2rem 2rem;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border-top: 1px solid rgba(255, 255, 255, 0.06);</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.footer-grid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display: grid;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grid-template-columns: repeat(auto-fit, minmax(200px, 1fr));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gap: 2.5rem;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max-width: 1100px;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margin: 0 auto;</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.footer-name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font-family: var(--heading-font);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font-size: 1.4rem;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font-weight: 800;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var(--text-primary);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margin-bottom: 0.5rem;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.footer-label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font-weight: 700;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var(--accent);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text-transform: uppercase;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letter-spacing: 0.1em;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font-size: 0.8rem;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margin-bottom: 1rem;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footer a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var(--text-muted);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text-decoration: none;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display: block;</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margin-bottom: 0.5rem;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transition: color 0.2s ease;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footer a:hover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var(--accent);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.footer-bottom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text-align: center;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margin-top: 3rem;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padding-top: 1.5rem;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border-top: 1px solid rgba(255, 255, 255, 0.05);</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color: var(--text-muted);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font-size: 0.85rem;</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FINAL OUTPUT REQUIREMENT --- include this at the end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Output a single complete index.html file. No external CSS or JS files.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Tailwind CDN in &lt;head&gt; is optional --- use only if needed.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All code must work when index.html is opened directly in a browser.</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The scroll animation must work on both desktop and mobile.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The site must have zero horizontal scroll on any screen size.</w:t>
            </w:r>
            <w:r w:rsidDel="00000000" w:rsidR="00000000" w:rsidRPr="00000000">
              <w:rPr>
                <w:rtl w:val="0"/>
              </w:rPr>
            </w:r>
          </w:p>
        </w:tc>
      </w:tr>
    </w:tbl>
    <w:p w:rsidR="00000000" w:rsidDel="00000000" w:rsidP="00000000" w:rsidRDefault="00000000" w:rsidRPr="00000000" w14:paraId="000000E5">
      <w:pPr>
        <w:rPr/>
      </w:pPr>
      <w:r w:rsidDel="00000000" w:rsidR="00000000" w:rsidRPr="00000000">
        <w:br w:type="page"/>
      </w:r>
      <w:r w:rsidDel="00000000" w:rsidR="00000000" w:rsidRPr="00000000">
        <w:rPr>
          <w:rtl w:val="0"/>
        </w:rPr>
      </w:r>
    </w:p>
    <w:p w:rsidR="00000000" w:rsidDel="00000000" w:rsidP="00000000" w:rsidRDefault="00000000" w:rsidRPr="00000000" w14:paraId="000000E6">
      <w:pPr>
        <w:pStyle w:val="Heading2"/>
        <w:spacing w:after="100" w:before="240" w:lineRule="auto"/>
        <w:rPr/>
      </w:pPr>
      <w:r w:rsidDel="00000000" w:rsidR="00000000" w:rsidRPr="00000000">
        <w:rPr>
          <w:rFonts w:ascii="Syne" w:cs="Syne" w:eastAsia="Syne" w:hAnsi="Syne"/>
          <w:b w:val="1"/>
          <w:bCs w:val="1"/>
          <w:color w:val="0a0a0a"/>
          <w:sz w:val="26"/>
          <w:szCs w:val="26"/>
          <w:rtl w:val="0"/>
        </w:rPr>
        <w:t xml:space="preserve">After You Paste the Prompt</w:t>
      </w:r>
      <w:r w:rsidDel="00000000" w:rsidR="00000000" w:rsidRPr="00000000">
        <w:rPr>
          <w:rtl w:val="0"/>
        </w:rPr>
      </w:r>
    </w:p>
    <w:p w:rsidR="00000000" w:rsidDel="00000000" w:rsidP="00000000" w:rsidRDefault="00000000" w:rsidRPr="00000000" w14:paraId="000000E7">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E8">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Use these follow-up prompts if you need to fix or refine the AI output:</w:t>
      </w:r>
      <w:r w:rsidDel="00000000" w:rsidR="00000000" w:rsidRPr="00000000">
        <w:rPr>
          <w:rtl w:val="0"/>
        </w:rPr>
      </w:r>
    </w:p>
    <w:p w:rsidR="00000000" w:rsidDel="00000000" w:rsidP="00000000" w:rsidRDefault="00000000" w:rsidRPr="00000000" w14:paraId="000000E9">
      <w:pPr>
        <w:spacing w:after="0" w:before="60" w:lineRule="auto"/>
        <w:rPr/>
      </w:pPr>
      <w:r w:rsidDel="00000000" w:rsidR="00000000" w:rsidRPr="00000000">
        <w:rPr>
          <w:rtl w:val="0"/>
        </w:rPr>
      </w:r>
    </w:p>
    <w:tbl>
      <w:tblPr>
        <w:tblStyle w:val="Table3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0EA">
            <w:pPr>
              <w:spacing w:after="0" w:before="0" w:line="300" w:lineRule="auto"/>
              <w:rPr/>
            </w:pPr>
            <w:r w:rsidDel="00000000" w:rsidR="00000000" w:rsidRPr="00000000">
              <w:rPr>
                <w:rFonts w:ascii="Syne" w:cs="Syne" w:eastAsia="Syne" w:hAnsi="Syne"/>
                <w:b w:val="1"/>
                <w:bCs w:val="1"/>
                <w:color w:val="f97316"/>
                <w:sz w:val="20"/>
                <w:szCs w:val="20"/>
                <w:rtl w:val="0"/>
              </w:rPr>
              <w:t xml:space="preserve">▸ CONTINUATION PROMPT — If the AI cuts off before finishing</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The output was cut off. Continue exactly from where you stopped.</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Do not repeat any code already written.</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Do not add any preamble. Just continue the file.</w:t>
            </w:r>
            <w:r w:rsidDel="00000000" w:rsidR="00000000" w:rsidRPr="00000000">
              <w:rPr>
                <w:rtl w:val="0"/>
              </w:rPr>
            </w:r>
          </w:p>
        </w:tc>
      </w:tr>
    </w:tbl>
    <w:p w:rsidR="00000000" w:rsidDel="00000000" w:rsidP="00000000" w:rsidRDefault="00000000" w:rsidRPr="00000000" w14:paraId="000000EB">
      <w:pPr>
        <w:spacing w:after="0" w:before="80" w:lineRule="auto"/>
        <w:rPr/>
      </w:pPr>
      <w:r w:rsidDel="00000000" w:rsidR="00000000" w:rsidRPr="00000000">
        <w:rPr>
          <w:rtl w:val="0"/>
        </w:rPr>
      </w:r>
    </w:p>
    <w:tbl>
      <w:tblPr>
        <w:tblStyle w:val="Table3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0EC">
            <w:pPr>
              <w:spacing w:after="0" w:before="0" w:line="300" w:lineRule="auto"/>
              <w:rPr/>
            </w:pPr>
            <w:r w:rsidDel="00000000" w:rsidR="00000000" w:rsidRPr="00000000">
              <w:rPr>
                <w:rFonts w:ascii="Syne" w:cs="Syne" w:eastAsia="Syne" w:hAnsi="Syne"/>
                <w:b w:val="1"/>
                <w:bCs w:val="1"/>
                <w:color w:val="f97316"/>
                <w:sz w:val="20"/>
                <w:szCs w:val="20"/>
                <w:rtl w:val="0"/>
              </w:rPr>
              <w:t xml:space="preserve">▸ TARGETED EDIT PROMPT — If you want to change just one section</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Keep all existing code exactly as is.</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Change only the [SECTION NAME] section.</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Specifically: [describe your change in one sentence].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Return only the updated section, not the full file.</w:t>
            </w:r>
            <w:r w:rsidDel="00000000" w:rsidR="00000000" w:rsidRPr="00000000">
              <w:rPr>
                <w:rtl w:val="0"/>
              </w:rPr>
            </w:r>
          </w:p>
        </w:tc>
      </w:tr>
    </w:tbl>
    <w:p w:rsidR="00000000" w:rsidDel="00000000" w:rsidP="00000000" w:rsidRDefault="00000000" w:rsidRPr="00000000" w14:paraId="000000ED">
      <w:pPr>
        <w:spacing w:after="0" w:before="80" w:lineRule="auto"/>
        <w:rPr/>
      </w:pPr>
      <w:r w:rsidDel="00000000" w:rsidR="00000000" w:rsidRPr="00000000">
        <w:rPr>
          <w:rtl w:val="0"/>
        </w:rPr>
      </w:r>
    </w:p>
    <w:tbl>
      <w:tblPr>
        <w:tblStyle w:val="Table3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0EE">
            <w:pPr>
              <w:spacing w:after="0" w:before="0" w:line="300" w:lineRule="auto"/>
              <w:rPr/>
            </w:pPr>
            <w:r w:rsidDel="00000000" w:rsidR="00000000" w:rsidRPr="00000000">
              <w:rPr>
                <w:rFonts w:ascii="Syne" w:cs="Syne" w:eastAsia="Syne" w:hAnsi="Syne"/>
                <w:b w:val="1"/>
                <w:bCs w:val="1"/>
                <w:color w:val="f97316"/>
                <w:sz w:val="20"/>
                <w:szCs w:val="20"/>
                <w:rtl w:val="0"/>
              </w:rPr>
              <w:t xml:space="preserve">▸ THEME REFINEMENT PROMPT — If the dark theme feels generic</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The dark theme feels too generic. Re-derive the colour palette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more specifically from this vibe: [YOUR VIBE SENTENCE].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Update only the CSS variables at :root.</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Keep all layout and animation code identical.</w:t>
            </w:r>
            <w:r w:rsidDel="00000000" w:rsidR="00000000" w:rsidRPr="00000000">
              <w:rPr>
                <w:rtl w:val="0"/>
              </w:rPr>
            </w:r>
          </w:p>
        </w:tc>
      </w:tr>
    </w:tbl>
    <w:p w:rsidR="00000000" w:rsidDel="00000000" w:rsidP="00000000" w:rsidRDefault="00000000" w:rsidRPr="00000000" w14:paraId="000000EF">
      <w:pPr>
        <w:spacing w:after="0" w:before="80" w:lineRule="auto"/>
        <w:rPr/>
      </w:pPr>
      <w:r w:rsidDel="00000000" w:rsidR="00000000" w:rsidRPr="00000000">
        <w:rPr>
          <w:rtl w:val="0"/>
        </w:rPr>
      </w:r>
    </w:p>
    <w:tbl>
      <w:tblPr>
        <w:tblStyle w:val="Table3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0F0">
            <w:pPr>
              <w:spacing w:after="0" w:before="0" w:line="300" w:lineRule="auto"/>
              <w:rPr/>
            </w:pPr>
            <w:r w:rsidDel="00000000" w:rsidR="00000000" w:rsidRPr="00000000">
              <w:rPr>
                <w:rFonts w:ascii="Inter" w:cs="Inter" w:eastAsia="Inter" w:hAnsi="Inter"/>
                <w:color w:val="0a0a0a"/>
                <w:sz w:val="20"/>
                <w:szCs w:val="20"/>
                <w:rtl w:val="0"/>
              </w:rPr>
              <w:t xml:space="preserve">💡 TIP: Always test on your phone immediately after the AI returns code. Paste it into a file, open it in your mobile browser, and scroll through it. The scroll animation must feel smooth — if it is jumpy, you need more frames from Flow.</w:t>
            </w:r>
            <w:r w:rsidDel="00000000" w:rsidR="00000000" w:rsidRPr="00000000">
              <w:rPr>
                <w:rtl w:val="0"/>
              </w:rPr>
            </w:r>
          </w:p>
        </w:tc>
      </w:tr>
    </w:tbl>
    <w:p w:rsidR="00000000" w:rsidDel="00000000" w:rsidP="00000000" w:rsidRDefault="00000000" w:rsidRPr="00000000" w14:paraId="000000F1">
      <w:pPr>
        <w:rPr/>
      </w:pPr>
      <w:r w:rsidDel="00000000" w:rsidR="00000000" w:rsidRPr="00000000">
        <w:br w:type="page"/>
      </w:r>
      <w:r w:rsidDel="00000000" w:rsidR="00000000" w:rsidRPr="00000000">
        <w:rPr>
          <w:rtl w:val="0"/>
        </w:rPr>
      </w:r>
    </w:p>
    <w:p w:rsidR="00000000" w:rsidDel="00000000" w:rsidP="00000000" w:rsidRDefault="00000000" w:rsidRPr="00000000" w14:paraId="000000F2">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9. Step 5 — Add the Scroll Animation Logic</w:t>
      </w:r>
      <w:r w:rsidDel="00000000" w:rsidR="00000000" w:rsidRPr="00000000">
        <w:rPr>
          <w:rtl w:val="0"/>
        </w:rPr>
      </w:r>
    </w:p>
    <w:p w:rsidR="00000000" w:rsidDel="00000000" w:rsidP="00000000" w:rsidRDefault="00000000" w:rsidRPr="00000000" w14:paraId="000000F3">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F4">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If your AI tool does not include the scroll animation canvas automatically, paste this standalone JavaScript block into your HTML file just before the closing body tag. It handles frame preloading, canvas sizing, and scroll-to-frame mapping.</w:t>
      </w:r>
      <w:r w:rsidDel="00000000" w:rsidR="00000000" w:rsidRPr="00000000">
        <w:rPr>
          <w:rtl w:val="0"/>
        </w:rPr>
      </w:r>
    </w:p>
    <w:p w:rsidR="00000000" w:rsidDel="00000000" w:rsidP="00000000" w:rsidRDefault="00000000" w:rsidRPr="00000000" w14:paraId="000000F5">
      <w:pPr>
        <w:spacing w:after="0" w:before="80" w:lineRule="auto"/>
        <w:rPr/>
      </w:pPr>
      <w:r w:rsidDel="00000000" w:rsidR="00000000" w:rsidRPr="00000000">
        <w:rPr>
          <w:rtl w:val="0"/>
        </w:rPr>
      </w:r>
    </w:p>
    <w:tbl>
      <w:tblPr>
        <w:tblStyle w:val="Table4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0F6">
            <w:pPr>
              <w:spacing w:after="0" w:before="0" w:line="310" w:lineRule="auto"/>
              <w:rPr/>
            </w:pPr>
            <w:r w:rsidDel="00000000" w:rsidR="00000000" w:rsidRPr="00000000">
              <w:rPr>
                <w:rFonts w:ascii="Consolas" w:cs="Consolas" w:eastAsia="Consolas" w:hAnsi="Consolas"/>
                <w:color w:val="d4d4d4"/>
                <w:sz w:val="17"/>
                <w:szCs w:val="17"/>
                <w:rtl w:val="0"/>
              </w:rPr>
              <w:t xml:space="preserve">&lt;script&gt;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(function()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FRAME_COUNT = 120;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canvas = document.getElementById('hero-canvas');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ctx = canvas.getContext('2d');</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frames = new Array(FRAME_COUNT);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let loadedCount = 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let allLoaded = false;</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Load all frames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for (let i = 0; i &lt; FRAME_COUNT; i++)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img = new Image();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img.src = 'images/hero/' + String(i + 1).padStart(3, '0') + '.jpg';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img.onload = () =&gt;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loadedCount++;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if (loadedCount === FRAME_COUNT)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allLoaded = true;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drawFrame(0);</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frames[i] = img;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Resize canvas to viewport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function resizeCanvas()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canvas.width = window.innerWidth;</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canvas.height = window.innerHeight;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resizeCanvas();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window.addEventListener('resize', resizeCanvas);</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Draw a specific frame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function drawFrame(index)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i = Math.max(0, Math.min(FRAME_COUNT - 1, Math.floor(index)));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if (frames[i] &amp;&amp; frames[i].complete)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ctx.clearRect(0, 0, canvas.width, canvas.height);</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Cover fit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scale = Math.max(</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canvas.width / frames[i].naturalWidth,</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canvas.height / frames[i].naturalHeight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x = (canvas.width - frames[i].naturalWidth * scale) / 2;</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y = (canvas.height - frames[i].naturalHeight * scale) / 2;</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ctx.drawImage(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frames[i], x, y,</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frames[i].naturalWidth * scale,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frames[i].naturalHeight * scale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t>
            </w:r>
            <w:r w:rsidDel="00000000" w:rsidR="00000000" w:rsidRPr="00000000">
              <w:rPr>
                <w:rFonts w:ascii="Consolas" w:cs="Consolas" w:eastAsia="Consolas" w:hAnsi="Consolas"/>
                <w:sz w:val="17"/>
                <w:szCs w:val="17"/>
                <w:rtl w:val="0"/>
              </w:rPr>
              <w:br w:type="textWrapping"/>
              <w:br w:type="textWrapping"/>
            </w:r>
            <w:r w:rsidDel="00000000" w:rsidR="00000000" w:rsidRPr="00000000">
              <w:rPr>
                <w:rFonts w:ascii="Consolas" w:cs="Consolas" w:eastAsia="Consolas" w:hAnsi="Consolas"/>
                <w:color w:val="d4d4d4"/>
                <w:sz w:val="17"/>
                <w:szCs w:val="17"/>
                <w:rtl w:val="0"/>
              </w:rPr>
              <w:t xml:space="preserve">  // Map scroll to frame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window.addEventListener('scroll', function()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if (!allLoaded) return;</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scrollEl = document.getElementById('scroll-zone');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rect = scrollEl.getBoundingClientRect();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scrollableHeight = scrollEl.offsetHeight - window.innerHeight;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scrolled = -rect.top;</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const progress = Math.max(0, Math.min(1, scrolled / scrollableHeight));</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drawFrame(progress * (FRAME_COUNT - 1));</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 passive: true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&lt;/script&gt;</w:t>
            </w:r>
            <w:r w:rsidDel="00000000" w:rsidR="00000000" w:rsidRPr="00000000">
              <w:rPr>
                <w:rtl w:val="0"/>
              </w:rPr>
            </w:r>
          </w:p>
        </w:tc>
      </w:tr>
    </w:tbl>
    <w:p w:rsidR="00000000" w:rsidDel="00000000" w:rsidP="00000000" w:rsidRDefault="00000000" w:rsidRPr="00000000" w14:paraId="000000F7">
      <w:pPr>
        <w:spacing w:after="0" w:before="80" w:lineRule="auto"/>
        <w:rPr/>
      </w:pPr>
      <w:r w:rsidDel="00000000" w:rsidR="00000000" w:rsidRPr="00000000">
        <w:rPr>
          <w:rtl w:val="0"/>
        </w:rPr>
      </w:r>
    </w:p>
    <w:tbl>
      <w:tblPr>
        <w:tblStyle w:val="Table4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0F8">
            <w:pPr>
              <w:spacing w:after="0" w:before="0" w:line="300" w:lineRule="auto"/>
              <w:rPr/>
            </w:pPr>
            <w:r w:rsidDel="00000000" w:rsidR="00000000" w:rsidRPr="00000000">
              <w:rPr>
                <w:rFonts w:ascii="Inter" w:cs="Inter" w:eastAsia="Inter" w:hAnsi="Inter"/>
                <w:color w:val="0a0a0a"/>
                <w:sz w:val="20"/>
                <w:szCs w:val="20"/>
                <w:rtl w:val="0"/>
              </w:rPr>
              <w:t xml:space="preserve">💡 TIP: Give your scroll zone div the id 'scroll-zone' and your canvas the id 'hero-canvas' — the script looks for these exact IDs.</w:t>
            </w:r>
            <w:r w:rsidDel="00000000" w:rsidR="00000000" w:rsidRPr="00000000">
              <w:rPr>
                <w:rtl w:val="0"/>
              </w:rPr>
            </w:r>
          </w:p>
        </w:tc>
      </w:tr>
    </w:tbl>
    <w:p w:rsidR="00000000" w:rsidDel="00000000" w:rsidP="00000000" w:rsidRDefault="00000000" w:rsidRPr="00000000" w14:paraId="000000F9">
      <w:pPr>
        <w:rPr/>
      </w:pPr>
      <w:r w:rsidDel="00000000" w:rsidR="00000000" w:rsidRPr="00000000">
        <w:br w:type="page"/>
      </w:r>
      <w:r w:rsidDel="00000000" w:rsidR="00000000" w:rsidRPr="00000000">
        <w:rPr>
          <w:rtl w:val="0"/>
        </w:rPr>
      </w:r>
    </w:p>
    <w:p w:rsidR="00000000" w:rsidDel="00000000" w:rsidP="00000000" w:rsidRDefault="00000000" w:rsidRPr="00000000" w14:paraId="000000FA">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10. Step 6 — Deploy in 60 Seconds with Netlify Drop</w:t>
      </w:r>
      <w:r w:rsidDel="00000000" w:rsidR="00000000" w:rsidRPr="00000000">
        <w:rPr>
          <w:rtl w:val="0"/>
        </w:rPr>
      </w:r>
    </w:p>
    <w:p w:rsidR="00000000" w:rsidDel="00000000" w:rsidP="00000000" w:rsidRDefault="00000000" w:rsidRPr="00000000" w14:paraId="000000FB">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0FC">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Your website is a single HTML file with an images folder. Netlify Drop lets you drag and drop your project folder and get a live URL instantly — no account required for the first deploy.</w:t>
      </w:r>
      <w:r w:rsidDel="00000000" w:rsidR="00000000" w:rsidRPr="00000000">
        <w:rPr>
          <w:rtl w:val="0"/>
        </w:rPr>
      </w:r>
    </w:p>
    <w:p w:rsidR="00000000" w:rsidDel="00000000" w:rsidP="00000000" w:rsidRDefault="00000000" w:rsidRPr="00000000" w14:paraId="000000FD">
      <w:pPr>
        <w:spacing w:after="0" w:before="80" w:lineRule="auto"/>
        <w:rPr/>
      </w:pPr>
      <w:r w:rsidDel="00000000" w:rsidR="00000000" w:rsidRPr="00000000">
        <w:rPr>
          <w:rtl w:val="0"/>
        </w:rPr>
      </w:r>
    </w:p>
    <w:p w:rsidR="00000000" w:rsidDel="00000000" w:rsidP="00000000" w:rsidRDefault="00000000" w:rsidRPr="00000000" w14:paraId="000000FE">
      <w:pPr>
        <w:spacing w:after="60" w:before="140" w:lineRule="auto"/>
        <w:rPr/>
      </w:pPr>
      <w:r w:rsidDel="00000000" w:rsidR="00000000" w:rsidRPr="00000000">
        <w:rPr>
          <w:rFonts w:ascii="Syne" w:cs="Syne" w:eastAsia="Syne" w:hAnsi="Syne"/>
          <w:b w:val="1"/>
          <w:bCs w:val="1"/>
          <w:color w:val="f97316"/>
          <w:sz w:val="22"/>
          <w:szCs w:val="22"/>
          <w:rtl w:val="0"/>
        </w:rPr>
        <w:t xml:space="preserve">Your Project Folder Should Look Like This</w:t>
      </w:r>
      <w:r w:rsidDel="00000000" w:rsidR="00000000" w:rsidRPr="00000000">
        <w:rPr>
          <w:rtl w:val="0"/>
        </w:rPr>
      </w:r>
    </w:p>
    <w:p w:rsidR="00000000" w:rsidDel="00000000" w:rsidP="00000000" w:rsidRDefault="00000000" w:rsidRPr="00000000" w14:paraId="000000FF">
      <w:pPr>
        <w:spacing w:after="0" w:before="40" w:lineRule="auto"/>
        <w:rPr/>
      </w:pPr>
      <w:r w:rsidDel="00000000" w:rsidR="00000000" w:rsidRPr="00000000">
        <w:rPr>
          <w:rtl w:val="0"/>
        </w:rPr>
      </w:r>
    </w:p>
    <w:tbl>
      <w:tblPr>
        <w:tblStyle w:val="Table4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3b3b4f" w:space="0" w:sz="4" w:val="single"/>
              <w:left w:color="3b3b4f" w:space="0" w:sz="4" w:val="single"/>
              <w:bottom w:color="3b3b4f" w:space="0" w:sz="4" w:val="single"/>
              <w:right w:color="3b3b4f" w:space="0" w:sz="4" w:val="single"/>
            </w:tcBorders>
            <w:shd w:fill="1e1e2e" w:val="clear"/>
            <w:tcMar>
              <w:top w:w="140.0" w:type="dxa"/>
              <w:left w:w="200.0" w:type="dxa"/>
              <w:bottom w:w="140.0" w:type="dxa"/>
              <w:right w:w="200.0" w:type="dxa"/>
            </w:tcMar>
          </w:tcPr>
          <w:p w:rsidR="00000000" w:rsidDel="00000000" w:rsidP="00000000" w:rsidRDefault="00000000" w:rsidRPr="00000000" w14:paraId="00000100">
            <w:pPr>
              <w:spacing w:after="0" w:before="0" w:line="310" w:lineRule="auto"/>
              <w:rPr/>
            </w:pPr>
            <w:r w:rsidDel="00000000" w:rsidR="00000000" w:rsidRPr="00000000">
              <w:rPr>
                <w:rFonts w:ascii="Consolas" w:cs="Consolas" w:eastAsia="Consolas" w:hAnsi="Consolas"/>
                <w:color w:val="d4d4d4"/>
                <w:sz w:val="17"/>
                <w:szCs w:val="17"/>
                <w:rtl w:val="0"/>
              </w:rPr>
              <w:t xml:space="preserve">your-cafe-website/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index.html          ← Your complete website file</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images/</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hero/</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001.jpg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002.jpg</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w:t>
            </w:r>
            <w:r w:rsidDel="00000000" w:rsidR="00000000" w:rsidRPr="00000000">
              <w:rPr>
                <w:rFonts w:ascii="Consolas" w:cs="Consolas" w:eastAsia="Consolas" w:hAnsi="Consolas"/>
                <w:sz w:val="17"/>
                <w:szCs w:val="17"/>
                <w:rtl w:val="0"/>
              </w:rPr>
              <w:br w:type="textWrapping"/>
            </w:r>
            <w:r w:rsidDel="00000000" w:rsidR="00000000" w:rsidRPr="00000000">
              <w:rPr>
                <w:rFonts w:ascii="Consolas" w:cs="Consolas" w:eastAsia="Consolas" w:hAnsi="Consolas"/>
                <w:color w:val="d4d4d4"/>
                <w:sz w:val="17"/>
                <w:szCs w:val="17"/>
                <w:rtl w:val="0"/>
              </w:rPr>
              <w:t xml:space="preserve">        └── 120.jpg</w:t>
            </w:r>
            <w:r w:rsidDel="00000000" w:rsidR="00000000" w:rsidRPr="00000000">
              <w:rPr>
                <w:rtl w:val="0"/>
              </w:rPr>
            </w:r>
          </w:p>
        </w:tc>
      </w:tr>
    </w:tbl>
    <w:p w:rsidR="00000000" w:rsidDel="00000000" w:rsidP="00000000" w:rsidRDefault="00000000" w:rsidRPr="00000000" w14:paraId="00000101">
      <w:pPr>
        <w:spacing w:after="0" w:before="80" w:lineRule="auto"/>
        <w:rPr/>
      </w:pPr>
      <w:r w:rsidDel="00000000" w:rsidR="00000000" w:rsidRPr="00000000">
        <w:rPr>
          <w:rtl w:val="0"/>
        </w:rPr>
      </w:r>
    </w:p>
    <w:p w:rsidR="00000000" w:rsidDel="00000000" w:rsidP="00000000" w:rsidRDefault="00000000" w:rsidRPr="00000000" w14:paraId="00000102">
      <w:pPr>
        <w:spacing w:after="60" w:before="140" w:lineRule="auto"/>
        <w:rPr/>
      </w:pPr>
      <w:r w:rsidDel="00000000" w:rsidR="00000000" w:rsidRPr="00000000">
        <w:rPr>
          <w:rFonts w:ascii="Syne" w:cs="Syne" w:eastAsia="Syne" w:hAnsi="Syne"/>
          <w:b w:val="1"/>
          <w:bCs w:val="1"/>
          <w:color w:val="f97316"/>
          <w:sz w:val="22"/>
          <w:szCs w:val="22"/>
          <w:rtl w:val="0"/>
        </w:rPr>
        <w:t xml:space="preserve">Deploy Steps</w:t>
      </w:r>
      <w:r w:rsidDel="00000000" w:rsidR="00000000" w:rsidRPr="00000000">
        <w:rPr>
          <w:rtl w:val="0"/>
        </w:rPr>
      </w:r>
    </w:p>
    <w:p w:rsidR="00000000" w:rsidDel="00000000" w:rsidP="00000000" w:rsidRDefault="00000000" w:rsidRPr="00000000" w14:paraId="0000010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Go to netlify.com/drop in your browser</w:t>
      </w:r>
      <w:r w:rsidDel="00000000" w:rsidR="00000000" w:rsidRPr="00000000">
        <w:rPr>
          <w:rtl w:val="0"/>
        </w:rPr>
      </w:r>
    </w:p>
    <w:p w:rsidR="00000000" w:rsidDel="00000000" w:rsidP="00000000" w:rsidRDefault="00000000" w:rsidRPr="00000000" w14:paraId="0000010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Drag your entire project folder onto the page</w:t>
      </w:r>
      <w:r w:rsidDel="00000000" w:rsidR="00000000" w:rsidRPr="00000000">
        <w:rPr>
          <w:rtl w:val="0"/>
        </w:rPr>
      </w:r>
    </w:p>
    <w:p w:rsidR="00000000" w:rsidDel="00000000" w:rsidP="00000000" w:rsidRDefault="00000000" w:rsidRPr="00000000" w14:paraId="0000010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Wait 15 to 30 seconds</w:t>
      </w:r>
      <w:r w:rsidDel="00000000" w:rsidR="00000000" w:rsidRPr="00000000">
        <w:rPr>
          <w:rtl w:val="0"/>
        </w:rPr>
      </w:r>
    </w:p>
    <w:p w:rsidR="00000000" w:rsidDel="00000000" w:rsidP="00000000" w:rsidRDefault="00000000" w:rsidRPr="00000000" w14:paraId="0000010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Netlify gives you a live URL like random-name.netlify.app</w:t>
      </w:r>
      <w:r w:rsidDel="00000000" w:rsidR="00000000" w:rsidRPr="00000000">
        <w:rPr>
          <w:rtl w:val="0"/>
        </w:rPr>
      </w:r>
    </w:p>
    <w:p w:rsidR="00000000" w:rsidDel="00000000" w:rsidP="00000000" w:rsidRDefault="00000000" w:rsidRPr="00000000" w14:paraId="0000010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Share that URL immediately — it is your live website</w:t>
      </w:r>
      <w:r w:rsidDel="00000000" w:rsidR="00000000" w:rsidRPr="00000000">
        <w:rPr>
          <w:rtl w:val="0"/>
        </w:rPr>
      </w:r>
    </w:p>
    <w:p w:rsidR="00000000" w:rsidDel="00000000" w:rsidP="00000000" w:rsidRDefault="00000000" w:rsidRPr="00000000" w14:paraId="00000108">
      <w:pPr>
        <w:spacing w:after="0" w:before="80" w:lineRule="auto"/>
        <w:rPr/>
      </w:pPr>
      <w:r w:rsidDel="00000000" w:rsidR="00000000" w:rsidRPr="00000000">
        <w:rPr>
          <w:rtl w:val="0"/>
        </w:rPr>
      </w:r>
    </w:p>
    <w:tbl>
      <w:tblPr>
        <w:tblStyle w:val="Table4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109">
            <w:pPr>
              <w:spacing w:after="0" w:before="0" w:line="300" w:lineRule="auto"/>
              <w:rPr/>
            </w:pPr>
            <w:r w:rsidDel="00000000" w:rsidR="00000000" w:rsidRPr="00000000">
              <w:rPr>
                <w:rFonts w:ascii="Inter" w:cs="Inter" w:eastAsia="Inter" w:hAnsi="Inter"/>
                <w:color w:val="0a0a0a"/>
                <w:sz w:val="20"/>
                <w:szCs w:val="20"/>
                <w:rtl w:val="0"/>
              </w:rPr>
              <w:t xml:space="preserve">💡 TIP: Create a free Netlify account to set a custom subdomain like thedailytable.netlify.app while you wait for your real domain to connect. Takes 2 minutes.</w:t>
            </w:r>
            <w:r w:rsidDel="00000000" w:rsidR="00000000" w:rsidRPr="00000000">
              <w:rPr>
                <w:rtl w:val="0"/>
              </w:rPr>
            </w:r>
          </w:p>
        </w:tc>
      </w:tr>
    </w:tbl>
    <w:p w:rsidR="00000000" w:rsidDel="00000000" w:rsidP="00000000" w:rsidRDefault="00000000" w:rsidRPr="00000000" w14:paraId="0000010A">
      <w:pPr>
        <w:rPr/>
      </w:pPr>
      <w:r w:rsidDel="00000000" w:rsidR="00000000" w:rsidRPr="00000000">
        <w:br w:type="page"/>
      </w:r>
      <w:r w:rsidDel="00000000" w:rsidR="00000000" w:rsidRPr="00000000">
        <w:rPr>
          <w:rtl w:val="0"/>
        </w:rPr>
      </w:r>
    </w:p>
    <w:p w:rsidR="00000000" w:rsidDel="00000000" w:rsidP="00000000" w:rsidRDefault="00000000" w:rsidRPr="00000000" w14:paraId="0000010B">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11. Step 7 — Troubleshooting Common Issues</w:t>
      </w:r>
      <w:r w:rsidDel="00000000" w:rsidR="00000000" w:rsidRPr="00000000">
        <w:rPr>
          <w:rtl w:val="0"/>
        </w:rPr>
      </w:r>
    </w:p>
    <w:p w:rsidR="00000000" w:rsidDel="00000000" w:rsidP="00000000" w:rsidRDefault="00000000" w:rsidRPr="00000000" w14:paraId="0000010C">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10D">
      <w:pPr>
        <w:spacing w:after="0" w:before="40" w:lineRule="auto"/>
        <w:rPr/>
      </w:pPr>
      <w:r w:rsidDel="00000000" w:rsidR="00000000" w:rsidRPr="00000000">
        <w:rPr>
          <w:rtl w:val="0"/>
        </w:rPr>
      </w:r>
    </w:p>
    <w:p w:rsidR="00000000" w:rsidDel="00000000" w:rsidP="00000000" w:rsidRDefault="00000000" w:rsidRPr="00000000" w14:paraId="0000010E">
      <w:pPr>
        <w:spacing w:after="60" w:before="140" w:lineRule="auto"/>
        <w:rPr/>
      </w:pPr>
      <w:r w:rsidDel="00000000" w:rsidR="00000000" w:rsidRPr="00000000">
        <w:rPr>
          <w:rFonts w:ascii="Syne" w:cs="Syne" w:eastAsia="Syne" w:hAnsi="Syne"/>
          <w:b w:val="1"/>
          <w:bCs w:val="1"/>
          <w:color w:val="f97316"/>
          <w:sz w:val="22"/>
          <w:szCs w:val="22"/>
          <w:rtl w:val="0"/>
        </w:rPr>
        <w:t xml:space="preserve">Frames Not Loading</w:t>
      </w:r>
      <w:r w:rsidDel="00000000" w:rsidR="00000000" w:rsidRPr="00000000">
        <w:rPr>
          <w:rtl w:val="0"/>
        </w:rPr>
      </w:r>
    </w:p>
    <w:p w:rsidR="00000000" w:rsidDel="00000000" w:rsidP="00000000" w:rsidRDefault="00000000" w:rsidRPr="00000000" w14:paraId="0000010F">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Check that your image folder path exactly matches what the script expects. The script looks for images/hero/001.jpg — if your folder is named differently the frames will not load. Rename the folder or update the path in the script.</w:t>
      </w:r>
      <w:r w:rsidDel="00000000" w:rsidR="00000000" w:rsidRPr="00000000">
        <w:rPr>
          <w:rtl w:val="0"/>
        </w:rPr>
      </w:r>
    </w:p>
    <w:p w:rsidR="00000000" w:rsidDel="00000000" w:rsidP="00000000" w:rsidRDefault="00000000" w:rsidRPr="00000000" w14:paraId="00000110">
      <w:pPr>
        <w:spacing w:after="0" w:before="80" w:lineRule="auto"/>
        <w:rPr/>
      </w:pPr>
      <w:r w:rsidDel="00000000" w:rsidR="00000000" w:rsidRPr="00000000">
        <w:rPr>
          <w:rtl w:val="0"/>
        </w:rPr>
      </w:r>
    </w:p>
    <w:p w:rsidR="00000000" w:rsidDel="00000000" w:rsidP="00000000" w:rsidRDefault="00000000" w:rsidRPr="00000000" w14:paraId="00000111">
      <w:pPr>
        <w:spacing w:after="60" w:before="140" w:lineRule="auto"/>
        <w:rPr/>
      </w:pPr>
      <w:r w:rsidDel="00000000" w:rsidR="00000000" w:rsidRPr="00000000">
        <w:rPr>
          <w:rFonts w:ascii="Syne" w:cs="Syne" w:eastAsia="Syne" w:hAnsi="Syne"/>
          <w:b w:val="1"/>
          <w:bCs w:val="1"/>
          <w:color w:val="f97316"/>
          <w:sz w:val="22"/>
          <w:szCs w:val="22"/>
          <w:rtl w:val="0"/>
        </w:rPr>
        <w:t xml:space="preserve">Scroll Animation Is Jumpy</w:t>
      </w:r>
      <w:r w:rsidDel="00000000" w:rsidR="00000000" w:rsidRPr="00000000">
        <w:rPr>
          <w:rtl w:val="0"/>
        </w:rPr>
      </w:r>
    </w:p>
    <w:p w:rsidR="00000000" w:rsidDel="00000000" w:rsidP="00000000" w:rsidRDefault="00000000" w:rsidRPr="00000000" w14:paraId="00000112">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This usually means not enough frames. 120 frames is the minimum for smooth animation. If your clip was shorter than 4 seconds, generate a longer clip in Flow or duplicate and reverse frames to extend the sequence.</w:t>
      </w:r>
      <w:r w:rsidDel="00000000" w:rsidR="00000000" w:rsidRPr="00000000">
        <w:rPr>
          <w:rtl w:val="0"/>
        </w:rPr>
      </w:r>
    </w:p>
    <w:p w:rsidR="00000000" w:rsidDel="00000000" w:rsidP="00000000" w:rsidRDefault="00000000" w:rsidRPr="00000000" w14:paraId="00000113">
      <w:pPr>
        <w:spacing w:after="0" w:before="80" w:lineRule="auto"/>
        <w:rPr/>
      </w:pPr>
      <w:r w:rsidDel="00000000" w:rsidR="00000000" w:rsidRPr="00000000">
        <w:rPr>
          <w:rtl w:val="0"/>
        </w:rPr>
      </w:r>
    </w:p>
    <w:p w:rsidR="00000000" w:rsidDel="00000000" w:rsidP="00000000" w:rsidRDefault="00000000" w:rsidRPr="00000000" w14:paraId="00000114">
      <w:pPr>
        <w:spacing w:after="60" w:before="140" w:lineRule="auto"/>
        <w:rPr/>
      </w:pPr>
      <w:r w:rsidDel="00000000" w:rsidR="00000000" w:rsidRPr="00000000">
        <w:rPr>
          <w:rFonts w:ascii="Syne" w:cs="Syne" w:eastAsia="Syne" w:hAnsi="Syne"/>
          <w:b w:val="1"/>
          <w:bCs w:val="1"/>
          <w:color w:val="f97316"/>
          <w:sz w:val="22"/>
          <w:szCs w:val="22"/>
          <w:rtl w:val="0"/>
        </w:rPr>
        <w:t xml:space="preserve">Website Looks Wrong on Mobile</w:t>
      </w:r>
      <w:r w:rsidDel="00000000" w:rsidR="00000000" w:rsidRPr="00000000">
        <w:rPr>
          <w:rtl w:val="0"/>
        </w:rPr>
      </w:r>
    </w:p>
    <w:p w:rsidR="00000000" w:rsidDel="00000000" w:rsidP="00000000" w:rsidRDefault="00000000" w:rsidRPr="00000000" w14:paraId="00000115">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Add this prompt as a follow-up to your AI tool:</w:t>
      </w:r>
      <w:r w:rsidDel="00000000" w:rsidR="00000000" w:rsidRPr="00000000">
        <w:rPr>
          <w:rtl w:val="0"/>
        </w:rPr>
      </w:r>
    </w:p>
    <w:p w:rsidR="00000000" w:rsidDel="00000000" w:rsidP="00000000" w:rsidRDefault="00000000" w:rsidRPr="00000000" w14:paraId="00000116">
      <w:pPr>
        <w:spacing w:after="0" w:before="40" w:lineRule="auto"/>
        <w:rPr/>
      </w:pPr>
      <w:r w:rsidDel="00000000" w:rsidR="00000000" w:rsidRPr="00000000">
        <w:rPr>
          <w:rtl w:val="0"/>
        </w:rPr>
      </w:r>
    </w:p>
    <w:tbl>
      <w:tblPr>
        <w:tblStyle w:val="Table4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117">
            <w:pPr>
              <w:spacing w:after="0" w:before="0" w:line="300" w:lineRule="auto"/>
              <w:rPr/>
            </w:pPr>
            <w:r w:rsidDel="00000000" w:rsidR="00000000" w:rsidRPr="00000000">
              <w:rPr>
                <w:rFonts w:ascii="Syne" w:cs="Syne" w:eastAsia="Syne" w:hAnsi="Syne"/>
                <w:b w:val="1"/>
                <w:bCs w:val="1"/>
                <w:color w:val="f97316"/>
                <w:sz w:val="20"/>
                <w:szCs w:val="20"/>
                <w:rtl w:val="0"/>
              </w:rPr>
              <w:t xml:space="preserve">▸ MOBILE FIX PROMPT</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The website looks broken on mobile screens under 390px width.</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Fix all responsive issues.</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Ensure the canvas scroll animation works on touch devices.</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Make sure no text overflows on small screens.</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Keep all existing design decisions.</w:t>
            </w:r>
            <w:r w:rsidDel="00000000" w:rsidR="00000000" w:rsidRPr="00000000">
              <w:rPr>
                <w:rtl w:val="0"/>
              </w:rPr>
            </w:r>
          </w:p>
        </w:tc>
      </w:tr>
    </w:tbl>
    <w:p w:rsidR="00000000" w:rsidDel="00000000" w:rsidP="00000000" w:rsidRDefault="00000000" w:rsidRPr="00000000" w14:paraId="00000118">
      <w:pPr>
        <w:spacing w:after="0" w:before="80" w:lineRule="auto"/>
        <w:rPr/>
      </w:pPr>
      <w:r w:rsidDel="00000000" w:rsidR="00000000" w:rsidRPr="00000000">
        <w:rPr>
          <w:rtl w:val="0"/>
        </w:rPr>
      </w:r>
    </w:p>
    <w:p w:rsidR="00000000" w:rsidDel="00000000" w:rsidP="00000000" w:rsidRDefault="00000000" w:rsidRPr="00000000" w14:paraId="00000119">
      <w:pPr>
        <w:spacing w:after="60" w:before="140" w:lineRule="auto"/>
        <w:rPr/>
      </w:pPr>
      <w:r w:rsidDel="00000000" w:rsidR="00000000" w:rsidRPr="00000000">
        <w:rPr>
          <w:rFonts w:ascii="Syne" w:cs="Syne" w:eastAsia="Syne" w:hAnsi="Syne"/>
          <w:b w:val="1"/>
          <w:bCs w:val="1"/>
          <w:color w:val="f97316"/>
          <w:sz w:val="22"/>
          <w:szCs w:val="22"/>
          <w:rtl w:val="0"/>
        </w:rPr>
        <w:t xml:space="preserve">AI Returned Incomplete Code</w:t>
      </w:r>
      <w:r w:rsidDel="00000000" w:rsidR="00000000" w:rsidRPr="00000000">
        <w:rPr>
          <w:rtl w:val="0"/>
        </w:rPr>
      </w:r>
    </w:p>
    <w:tbl>
      <w:tblPr>
        <w:tblStyle w:val="Table4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11A">
            <w:pPr>
              <w:spacing w:after="0" w:before="0" w:line="300" w:lineRule="auto"/>
              <w:rPr/>
            </w:pPr>
            <w:r w:rsidDel="00000000" w:rsidR="00000000" w:rsidRPr="00000000">
              <w:rPr>
                <w:rFonts w:ascii="Syne" w:cs="Syne" w:eastAsia="Syne" w:hAnsi="Syne"/>
                <w:b w:val="1"/>
                <w:bCs w:val="1"/>
                <w:color w:val="f97316"/>
                <w:sz w:val="20"/>
                <w:szCs w:val="20"/>
                <w:rtl w:val="0"/>
              </w:rPr>
              <w:t xml:space="preserve">▸ CONTINUATION PROMPT</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The code was cut off. Please continue from exactly where you stopped.</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Do not repeat any code already written.</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Continue the file from [LAST LINE YOU CAN SEE].</w:t>
            </w:r>
            <w:r w:rsidDel="00000000" w:rsidR="00000000" w:rsidRPr="00000000">
              <w:rPr>
                <w:rtl w:val="0"/>
              </w:rPr>
            </w:r>
          </w:p>
        </w:tc>
      </w:tr>
    </w:tbl>
    <w:p w:rsidR="00000000" w:rsidDel="00000000" w:rsidP="00000000" w:rsidRDefault="00000000" w:rsidRPr="00000000" w14:paraId="0000011B">
      <w:pPr>
        <w:rPr/>
      </w:pPr>
      <w:r w:rsidDel="00000000" w:rsidR="00000000" w:rsidRPr="00000000">
        <w:br w:type="page"/>
      </w:r>
      <w:r w:rsidDel="00000000" w:rsidR="00000000" w:rsidRPr="00000000">
        <w:rPr>
          <w:rtl w:val="0"/>
        </w:rPr>
      </w:r>
    </w:p>
    <w:p w:rsidR="00000000" w:rsidDel="00000000" w:rsidP="00000000" w:rsidRDefault="00000000" w:rsidRPr="00000000" w14:paraId="0000011C">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12. Step 8 — Film Your Process for the Reel</w:t>
      </w:r>
      <w:r w:rsidDel="00000000" w:rsidR="00000000" w:rsidRPr="00000000">
        <w:rPr>
          <w:rtl w:val="0"/>
        </w:rPr>
      </w:r>
    </w:p>
    <w:p w:rsidR="00000000" w:rsidDel="00000000" w:rsidP="00000000" w:rsidRDefault="00000000" w:rsidRPr="00000000" w14:paraId="0000011D">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11E">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The reel is the marketing asset. People watch you build — that is the content. Here is a simple shot list for a 30 to 60 second Instagram reel showing the full process:</w:t>
      </w:r>
      <w:r w:rsidDel="00000000" w:rsidR="00000000" w:rsidRPr="00000000">
        <w:rPr>
          <w:rtl w:val="0"/>
        </w:rPr>
      </w:r>
    </w:p>
    <w:p w:rsidR="00000000" w:rsidDel="00000000" w:rsidP="00000000" w:rsidRDefault="00000000" w:rsidRPr="00000000" w14:paraId="0000011F">
      <w:pPr>
        <w:spacing w:after="0" w:before="80" w:lineRule="auto"/>
        <w:rPr/>
      </w:pPr>
      <w:r w:rsidDel="00000000" w:rsidR="00000000" w:rsidRPr="00000000">
        <w:rPr>
          <w:rtl w:val="0"/>
        </w:rPr>
      </w:r>
    </w:p>
    <w:p w:rsidR="00000000" w:rsidDel="00000000" w:rsidP="00000000" w:rsidRDefault="00000000" w:rsidRPr="00000000" w14:paraId="00000120">
      <w:pPr>
        <w:spacing w:after="60" w:before="140" w:lineRule="auto"/>
        <w:rPr/>
      </w:pPr>
      <w:r w:rsidDel="00000000" w:rsidR="00000000" w:rsidRPr="00000000">
        <w:rPr>
          <w:rFonts w:ascii="Syne" w:cs="Syne" w:eastAsia="Syne" w:hAnsi="Syne"/>
          <w:b w:val="1"/>
          <w:bCs w:val="1"/>
          <w:color w:val="f97316"/>
          <w:sz w:val="22"/>
          <w:szCs w:val="22"/>
          <w:rtl w:val="0"/>
        </w:rPr>
        <w:t xml:space="preserve">Shot List</w:t>
      </w:r>
      <w:r w:rsidDel="00000000" w:rsidR="00000000" w:rsidRPr="00000000">
        <w:rPr>
          <w:rtl w:val="0"/>
        </w:rPr>
      </w:r>
    </w:p>
    <w:p w:rsidR="00000000" w:rsidDel="00000000" w:rsidP="00000000" w:rsidRDefault="00000000" w:rsidRPr="00000000" w14:paraId="000001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Screen recording — Whisk generating the food images (10 seconds)</w:t>
      </w:r>
      <w:r w:rsidDel="00000000" w:rsidR="00000000" w:rsidRPr="00000000">
        <w:rPr>
          <w:rtl w:val="0"/>
        </w:rPr>
      </w:r>
    </w:p>
    <w:p w:rsidR="00000000" w:rsidDel="00000000" w:rsidP="00000000" w:rsidRDefault="00000000" w:rsidRPr="00000000" w14:paraId="000001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Screen recording — Flow turning image into cinematic clip (8 seconds)</w:t>
      </w:r>
      <w:r w:rsidDel="00000000" w:rsidR="00000000" w:rsidRPr="00000000">
        <w:rPr>
          <w:rtl w:val="0"/>
        </w:rPr>
      </w:r>
    </w:p>
    <w:p w:rsidR="00000000" w:rsidDel="00000000" w:rsidP="00000000" w:rsidRDefault="00000000" w:rsidRPr="00000000" w14:paraId="000001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Screen recording — Pasting the master prompt into Claude or ChatGPT (6 seconds)</w:t>
      </w:r>
      <w:r w:rsidDel="00000000" w:rsidR="00000000" w:rsidRPr="00000000">
        <w:rPr>
          <w:rtl w:val="0"/>
        </w:rPr>
      </w:r>
    </w:p>
    <w:p w:rsidR="00000000" w:rsidDel="00000000" w:rsidP="00000000" w:rsidRDefault="00000000" w:rsidRPr="00000000" w14:paraId="000001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Screen recording — Website code appearing in the editor (6 seconds)</w:t>
      </w:r>
      <w:r w:rsidDel="00000000" w:rsidR="00000000" w:rsidRPr="00000000">
        <w:rPr>
          <w:rtl w:val="0"/>
        </w:rPr>
      </w:r>
    </w:p>
    <w:p w:rsidR="00000000" w:rsidDel="00000000" w:rsidP="00000000" w:rsidRDefault="00000000" w:rsidRPr="00000000" w14:paraId="000001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Screen recording — Dragging folder onto Netlify Drop (5 seconds)</w:t>
      </w:r>
      <w:r w:rsidDel="00000000" w:rsidR="00000000" w:rsidRPr="00000000">
        <w:rPr>
          <w:rtl w:val="0"/>
        </w:rPr>
      </w:r>
    </w:p>
    <w:p w:rsidR="00000000" w:rsidDel="00000000" w:rsidP="00000000" w:rsidRDefault="00000000" w:rsidRPr="00000000" w14:paraId="000001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Phone screen recording — scrolling the live website on mobile (10 seconds)</w:t>
      </w:r>
      <w:r w:rsidDel="00000000" w:rsidR="00000000" w:rsidRPr="00000000">
        <w:rPr>
          <w:rtl w:val="0"/>
        </w:rPr>
      </w:r>
    </w:p>
    <w:p w:rsidR="00000000" w:rsidDel="00000000" w:rsidP="00000000" w:rsidRDefault="00000000" w:rsidRPr="00000000" w14:paraId="00000127">
      <w:pPr>
        <w:spacing w:after="0" w:before="100" w:lineRule="auto"/>
        <w:rPr/>
      </w:pPr>
      <w:r w:rsidDel="00000000" w:rsidR="00000000" w:rsidRPr="00000000">
        <w:rPr>
          <w:rtl w:val="0"/>
        </w:rPr>
      </w:r>
    </w:p>
    <w:tbl>
      <w:tblPr>
        <w:tblStyle w:val="Table4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40.0" w:type="dxa"/>
              <w:left w:w="200.0" w:type="dxa"/>
              <w:bottom w:w="140.0" w:type="dxa"/>
              <w:right w:w="200.0" w:type="dxa"/>
            </w:tcMar>
          </w:tcPr>
          <w:p w:rsidR="00000000" w:rsidDel="00000000" w:rsidP="00000000" w:rsidRDefault="00000000" w:rsidRPr="00000000" w14:paraId="00000128">
            <w:pPr>
              <w:spacing w:after="0" w:before="0" w:line="300" w:lineRule="auto"/>
              <w:rPr/>
            </w:pPr>
            <w:r w:rsidDel="00000000" w:rsidR="00000000" w:rsidRPr="00000000">
              <w:rPr>
                <w:rFonts w:ascii="Syne" w:cs="Syne" w:eastAsia="Syne" w:hAnsi="Syne"/>
                <w:b w:val="1"/>
                <w:bCs w:val="1"/>
                <w:color w:val="f97316"/>
                <w:sz w:val="20"/>
                <w:szCs w:val="20"/>
                <w:rtl w:val="0"/>
              </w:rPr>
              <w:t xml:space="preserve">▸ REEL CAPTION</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Built a full scroll-effect website for a café in under 2 hours using AI.</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No agency. No developer. Just the right tools and the right prompts.</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Comment [WORD] and I'll DM you the full step-by-step guide.</w:t>
            </w:r>
            <w:r w:rsidDel="00000000" w:rsidR="00000000" w:rsidRPr="00000000">
              <w:rPr>
                <w:rFonts w:ascii="Inter" w:cs="Inter" w:eastAsia="Inter" w:hAnsi="Inter"/>
                <w:sz w:val="20"/>
                <w:szCs w:val="20"/>
                <w:rtl w:val="0"/>
              </w:rPr>
              <w:br w:type="textWrapping"/>
            </w:r>
            <w:r w:rsidDel="00000000" w:rsidR="00000000" w:rsidRPr="00000000">
              <w:rPr>
                <w:rFonts w:ascii="Inter" w:cs="Inter" w:eastAsia="Inter" w:hAnsi="Inter"/>
                <w:i w:val="1"/>
                <w:iCs w:val="1"/>
                <w:color w:val="0a0a0a"/>
                <w:sz w:val="20"/>
                <w:szCs w:val="20"/>
                <w:rtl w:val="0"/>
              </w:rPr>
              <w:t xml:space="preserve">#WebDesign #AIWebsite #CaféWebsite #ScrollAnimation #AITools #SmallBusiness #WebDevelopment #DigitalMarketing</w:t>
            </w:r>
            <w:r w:rsidDel="00000000" w:rsidR="00000000" w:rsidRPr="00000000">
              <w:rPr>
                <w:rtl w:val="0"/>
              </w:rPr>
            </w:r>
          </w:p>
        </w:tc>
      </w:tr>
    </w:tbl>
    <w:p w:rsidR="00000000" w:rsidDel="00000000" w:rsidP="00000000" w:rsidRDefault="00000000" w:rsidRPr="00000000" w14:paraId="00000129">
      <w:pPr>
        <w:spacing w:after="0" w:before="80" w:lineRule="auto"/>
        <w:rPr/>
      </w:pPr>
      <w:r w:rsidDel="00000000" w:rsidR="00000000" w:rsidRPr="00000000">
        <w:rPr>
          <w:rtl w:val="0"/>
        </w:rPr>
      </w:r>
    </w:p>
    <w:tbl>
      <w:tblPr>
        <w:tblStyle w:val="Table4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22c55e" w:space="0" w:sz="4" w:val="single"/>
              <w:left w:color="22c55e" w:space="0" w:sz="8" w:val="single"/>
              <w:bottom w:color="22c55e" w:space="0" w:sz="4" w:val="single"/>
              <w:right w:color="22c55e" w:space="0" w:sz="4" w:val="single"/>
            </w:tcBorders>
            <w:shd w:fill="f0fdf4" w:val="clear"/>
            <w:tcMar>
              <w:top w:w="120.0" w:type="dxa"/>
              <w:left w:w="200.0" w:type="dxa"/>
              <w:bottom w:w="120.0" w:type="dxa"/>
              <w:right w:w="200.0" w:type="dxa"/>
            </w:tcMar>
          </w:tcPr>
          <w:p w:rsidR="00000000" w:rsidDel="00000000" w:rsidP="00000000" w:rsidRDefault="00000000" w:rsidRPr="00000000" w14:paraId="0000012A">
            <w:pPr>
              <w:spacing w:after="0" w:before="0" w:line="300" w:lineRule="auto"/>
              <w:rPr/>
            </w:pPr>
            <w:r w:rsidDel="00000000" w:rsidR="00000000" w:rsidRPr="00000000">
              <w:rPr>
                <w:rFonts w:ascii="Inter" w:cs="Inter" w:eastAsia="Inter" w:hAnsi="Inter"/>
                <w:color w:val="0a0a0a"/>
                <w:sz w:val="20"/>
                <w:szCs w:val="20"/>
                <w:rtl w:val="0"/>
              </w:rPr>
              <w:t xml:space="preserve">💡 TIP: Use a single trigger word in your caption — something like GUIDE or BUILD — and set up an Instagram auto-DM tool like ManyChat to send the guide PDF automatically to everyone who comments. This turns one reel into a lead generation machine.</w:t>
            </w:r>
            <w:r w:rsidDel="00000000" w:rsidR="00000000" w:rsidRPr="00000000">
              <w:rPr>
                <w:rtl w:val="0"/>
              </w:rPr>
            </w:r>
          </w:p>
        </w:tc>
      </w:tr>
    </w:tbl>
    <w:p w:rsidR="00000000" w:rsidDel="00000000" w:rsidP="00000000" w:rsidRDefault="00000000" w:rsidRPr="00000000" w14:paraId="0000012B">
      <w:pPr>
        <w:rPr/>
      </w:pPr>
      <w:r w:rsidDel="00000000" w:rsidR="00000000" w:rsidRPr="00000000">
        <w:br w:type="page"/>
      </w:r>
      <w:r w:rsidDel="00000000" w:rsidR="00000000" w:rsidRPr="00000000">
        <w:rPr>
          <w:rtl w:val="0"/>
        </w:rPr>
      </w:r>
    </w:p>
    <w:p w:rsidR="00000000" w:rsidDel="00000000" w:rsidP="00000000" w:rsidRDefault="00000000" w:rsidRPr="00000000" w14:paraId="0000012C">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13. Quick Reference — The Full Workflow</w:t>
      </w:r>
      <w:r w:rsidDel="00000000" w:rsidR="00000000" w:rsidRPr="00000000">
        <w:rPr>
          <w:rtl w:val="0"/>
        </w:rPr>
      </w:r>
    </w:p>
    <w:p w:rsidR="00000000" w:rsidDel="00000000" w:rsidP="00000000" w:rsidRDefault="00000000" w:rsidRPr="00000000" w14:paraId="0000012D">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1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Fill in your identity template — café name, niche, vibe, hero item, palette, CTA</w:t>
      </w:r>
      <w:r w:rsidDel="00000000" w:rsidR="00000000" w:rsidRPr="00000000">
        <w:rPr>
          <w:rtl w:val="0"/>
        </w:rPr>
      </w:r>
    </w:p>
    <w:p w:rsidR="00000000" w:rsidDel="00000000" w:rsidP="00000000" w:rsidRDefault="00000000" w:rsidRPr="00000000" w14:paraId="000001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Generate hero images in Whisk using the image prompt</w:t>
      </w:r>
      <w:r w:rsidDel="00000000" w:rsidR="00000000" w:rsidRPr="00000000">
        <w:rPr>
          <w:rtl w:val="0"/>
        </w:rPr>
      </w:r>
    </w:p>
    <w:p w:rsidR="00000000" w:rsidDel="00000000" w:rsidP="00000000" w:rsidRDefault="00000000" w:rsidRPr="00000000" w14:paraId="000001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Animate the best image in Flow using the motion prompt</w:t>
      </w:r>
      <w:r w:rsidDel="00000000" w:rsidR="00000000" w:rsidRPr="00000000">
        <w:rPr>
          <w:rtl w:val="0"/>
        </w:rPr>
      </w:r>
    </w:p>
    <w:p w:rsidR="00000000" w:rsidDel="00000000" w:rsidP="00000000" w:rsidRDefault="00000000" w:rsidRPr="00000000" w14:paraId="000001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Extract 120 frames from the clip using FFmpeg</w:t>
      </w:r>
      <w:r w:rsidDel="00000000" w:rsidR="00000000" w:rsidRPr="00000000">
        <w:rPr>
          <w:rtl w:val="0"/>
        </w:rPr>
      </w:r>
    </w:p>
    <w:p w:rsidR="00000000" w:rsidDel="00000000" w:rsidP="00000000" w:rsidRDefault="00000000" w:rsidRPr="00000000" w14:paraId="000001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Paste the master build prompt into Claude Code / ChatGPT / DeepSeek / Gemini</w:t>
      </w:r>
      <w:r w:rsidDel="00000000" w:rsidR="00000000" w:rsidRPr="00000000">
        <w:rPr>
          <w:rtl w:val="0"/>
        </w:rPr>
      </w:r>
    </w:p>
    <w:p w:rsidR="00000000" w:rsidDel="00000000" w:rsidP="00000000" w:rsidRDefault="00000000" w:rsidRPr="00000000" w14:paraId="000001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Add the scroll animation script before the closing body tag if not included</w:t>
      </w:r>
      <w:r w:rsidDel="00000000" w:rsidR="00000000" w:rsidRPr="00000000">
        <w:rPr>
          <w:rtl w:val="0"/>
        </w:rPr>
      </w:r>
    </w:p>
    <w:p w:rsidR="00000000" w:rsidDel="00000000" w:rsidP="00000000" w:rsidRDefault="00000000" w:rsidRPr="00000000" w14:paraId="000001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Place your frames in images/hero/ folder</w:t>
      </w:r>
      <w:r w:rsidDel="00000000" w:rsidR="00000000" w:rsidRPr="00000000">
        <w:rPr>
          <w:rtl w:val="0"/>
        </w:rPr>
      </w:r>
    </w:p>
    <w:p w:rsidR="00000000" w:rsidDel="00000000" w:rsidP="00000000" w:rsidRDefault="00000000" w:rsidRPr="00000000" w14:paraId="000001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Drop the folder onto netlify.com/drop</w:t>
      </w:r>
      <w:r w:rsidDel="00000000" w:rsidR="00000000" w:rsidRPr="00000000">
        <w:rPr>
          <w:rtl w:val="0"/>
        </w:rPr>
      </w:r>
    </w:p>
    <w:p w:rsidR="00000000" w:rsidDel="00000000" w:rsidP="00000000" w:rsidRDefault="00000000" w:rsidRPr="00000000" w14:paraId="000001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40" w:before="40" w:line="300" w:lineRule="auto"/>
        <w:ind w:left="720" w:right="0" w:hanging="360"/>
        <w:jc w:val="left"/>
        <w:rPr/>
      </w:pPr>
      <w:r w:rsidDel="00000000" w:rsidR="00000000" w:rsidRPr="00000000">
        <w:rPr>
          <w:rFonts w:ascii="Inter" w:cs="Inter" w:eastAsia="Inter" w:hAnsi="Inter"/>
          <w:b w:val="0"/>
          <w:bCs w:val="0"/>
          <w:i w:val="0"/>
          <w:iCs w:val="0"/>
          <w:smallCaps w:val="0"/>
          <w:strike w:val="0"/>
          <w:color w:val="0a0a0a"/>
          <w:sz w:val="21"/>
          <w:szCs w:val="21"/>
          <w:u w:val="none"/>
          <w:shd w:fill="auto" w:val="clear"/>
          <w:vertAlign w:val="baseline"/>
          <w:rtl w:val="0"/>
        </w:rPr>
        <w:t xml:space="preserve">Share the live URL and film your reel</w:t>
      </w:r>
      <w:r w:rsidDel="00000000" w:rsidR="00000000" w:rsidRPr="00000000">
        <w:rPr>
          <w:rtl w:val="0"/>
        </w:rPr>
      </w:r>
    </w:p>
    <w:p w:rsidR="00000000" w:rsidDel="00000000" w:rsidP="00000000" w:rsidRDefault="00000000" w:rsidRPr="00000000" w14:paraId="00000137">
      <w:pPr>
        <w:spacing w:after="0" w:before="80" w:lineRule="auto"/>
        <w:rPr/>
      </w:pPr>
      <w:r w:rsidDel="00000000" w:rsidR="00000000" w:rsidRPr="00000000">
        <w:rPr>
          <w:rtl w:val="0"/>
        </w:rPr>
      </w:r>
    </w:p>
    <w:tbl>
      <w:tblPr>
        <w:tblStyle w:val="Table4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20.0" w:type="dxa"/>
              <w:left w:w="200.0" w:type="dxa"/>
              <w:bottom w:w="120.0" w:type="dxa"/>
              <w:right w:w="200.0" w:type="dxa"/>
            </w:tcMar>
          </w:tcPr>
          <w:p w:rsidR="00000000" w:rsidDel="00000000" w:rsidP="00000000" w:rsidRDefault="00000000" w:rsidRPr="00000000" w14:paraId="00000138">
            <w:pPr>
              <w:spacing w:after="0" w:before="0" w:line="300" w:lineRule="auto"/>
              <w:rPr/>
            </w:pPr>
            <w:r w:rsidDel="00000000" w:rsidR="00000000" w:rsidRPr="00000000">
              <w:rPr>
                <w:rFonts w:ascii="Inter" w:cs="Inter" w:eastAsia="Inter" w:hAnsi="Inter"/>
                <w:color w:val="0a0a0a"/>
                <w:sz w:val="20"/>
                <w:szCs w:val="20"/>
                <w:rtl w:val="0"/>
              </w:rPr>
              <w:t xml:space="preserve">Total time from zero to live website: 90 minutes to 3 hours depending on how many image variations you generate.</w:t>
            </w:r>
            <w:r w:rsidDel="00000000" w:rsidR="00000000" w:rsidRPr="00000000">
              <w:rPr>
                <w:rtl w:val="0"/>
              </w:rPr>
            </w:r>
          </w:p>
        </w:tc>
      </w:tr>
    </w:tbl>
    <w:p w:rsidR="00000000" w:rsidDel="00000000" w:rsidP="00000000" w:rsidRDefault="00000000" w:rsidRPr="00000000" w14:paraId="00000139">
      <w:pPr>
        <w:rPr/>
      </w:pPr>
      <w:r w:rsidDel="00000000" w:rsidR="00000000" w:rsidRPr="00000000">
        <w:br w:type="page"/>
      </w:r>
      <w:r w:rsidDel="00000000" w:rsidR="00000000" w:rsidRPr="00000000">
        <w:rPr>
          <w:rtl w:val="0"/>
        </w:rPr>
      </w:r>
    </w:p>
    <w:p w:rsidR="00000000" w:rsidDel="00000000" w:rsidP="00000000" w:rsidRDefault="00000000" w:rsidRPr="00000000" w14:paraId="0000013A">
      <w:pPr>
        <w:pStyle w:val="Heading1"/>
        <w:spacing w:after="120" w:before="300" w:lineRule="auto"/>
        <w:rPr/>
      </w:pPr>
      <w:r w:rsidDel="00000000" w:rsidR="00000000" w:rsidRPr="00000000">
        <w:rPr>
          <w:rFonts w:ascii="Syne" w:cs="Syne" w:eastAsia="Syne" w:hAnsi="Syne"/>
          <w:b w:val="1"/>
          <w:bCs w:val="1"/>
          <w:color w:val="0a0a0a"/>
          <w:sz w:val="32"/>
          <w:szCs w:val="32"/>
          <w:rtl w:val="0"/>
        </w:rPr>
        <w:t xml:space="preserve">14. Quick Tips to Monetize Your Website Design</w:t>
      </w:r>
      <w:r w:rsidDel="00000000" w:rsidR="00000000" w:rsidRPr="00000000">
        <w:rPr>
          <w:rtl w:val="0"/>
        </w:rPr>
      </w:r>
    </w:p>
    <w:p w:rsidR="00000000" w:rsidDel="00000000" w:rsidP="00000000" w:rsidRDefault="00000000" w:rsidRPr="00000000" w14:paraId="0000013B">
      <w:pPr>
        <w:pBdr>
          <w:bottom w:color="f97316" w:space="4" w:sz="12" w:val="single"/>
        </w:pBdr>
        <w:spacing w:after="200" w:before="0" w:lineRule="auto"/>
        <w:rPr/>
      </w:pPr>
      <w:r w:rsidDel="00000000" w:rsidR="00000000" w:rsidRPr="00000000">
        <w:rPr>
          <w:rtl w:val="0"/>
        </w:rPr>
      </w:r>
    </w:p>
    <w:p w:rsidR="00000000" w:rsidDel="00000000" w:rsidP="00000000" w:rsidRDefault="00000000" w:rsidRPr="00000000" w14:paraId="0000013C">
      <w:pPr>
        <w:spacing w:after="80" w:before="80" w:line="320" w:lineRule="auto"/>
        <w:jc w:val="left"/>
        <w:rPr/>
      </w:pPr>
      <w:r w:rsidDel="00000000" w:rsidR="00000000" w:rsidRPr="00000000">
        <w:rPr>
          <w:rFonts w:ascii="Inter" w:cs="Inter" w:eastAsia="Inter" w:hAnsi="Inter"/>
          <w:b w:val="0"/>
          <w:bCs w:val="0"/>
          <w:i w:val="0"/>
          <w:iCs w:val="0"/>
          <w:color w:val="0a0a0a"/>
          <w:sz w:val="22"/>
          <w:szCs w:val="22"/>
          <w:rtl w:val="0"/>
        </w:rPr>
        <w:t xml:space="preserve">A scroll-effect café website is not just a digital menu — it is a revenue engine. Here are ten actionable strategies to turn your website into a consistent source of bookings, orders, and income.</w:t>
      </w:r>
      <w:r w:rsidDel="00000000" w:rsidR="00000000" w:rsidRPr="00000000">
        <w:rPr>
          <w:rtl w:val="0"/>
        </w:rPr>
      </w:r>
    </w:p>
    <w:p w:rsidR="00000000" w:rsidDel="00000000" w:rsidP="00000000" w:rsidRDefault="00000000" w:rsidRPr="00000000" w14:paraId="0000013D">
      <w:pPr>
        <w:spacing w:after="0" w:before="100" w:lineRule="auto"/>
        <w:rPr/>
      </w:pPr>
      <w:r w:rsidDel="00000000" w:rsidR="00000000" w:rsidRPr="00000000">
        <w:rPr>
          <w:rtl w:val="0"/>
        </w:rPr>
      </w:r>
    </w:p>
    <w:tbl>
      <w:tblPr>
        <w:tblStyle w:val="Table4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3E">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1</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3F">
            <w:pPr>
              <w:spacing w:after="60" w:before="0" w:lineRule="auto"/>
              <w:rPr/>
            </w:pPr>
            <w:r w:rsidDel="00000000" w:rsidR="00000000" w:rsidRPr="00000000">
              <w:rPr>
                <w:rFonts w:ascii="Syne" w:cs="Syne" w:eastAsia="Syne" w:hAnsi="Syne"/>
                <w:b w:val="1"/>
                <w:bCs w:val="1"/>
                <w:color w:val="0a0a0a"/>
                <w:sz w:val="24"/>
                <w:szCs w:val="24"/>
                <w:rtl w:val="0"/>
              </w:rPr>
              <w:t xml:space="preserve">Sell the Build as a Service</w:t>
            </w:r>
            <w:r w:rsidDel="00000000" w:rsidR="00000000" w:rsidRPr="00000000">
              <w:rPr>
                <w:rtl w:val="0"/>
              </w:rPr>
            </w:r>
          </w:p>
          <w:p w:rsidR="00000000" w:rsidDel="00000000" w:rsidP="00000000" w:rsidRDefault="00000000" w:rsidRPr="00000000" w14:paraId="00000140">
            <w:pPr>
              <w:spacing w:after="0" w:before="0" w:line="300" w:lineRule="auto"/>
              <w:rPr/>
            </w:pPr>
            <w:r w:rsidDel="00000000" w:rsidR="00000000" w:rsidRPr="00000000">
              <w:rPr>
                <w:rFonts w:ascii="Inter" w:cs="Inter" w:eastAsia="Inter" w:hAnsi="Inter"/>
                <w:color w:val="64748b"/>
                <w:sz w:val="20"/>
                <w:szCs w:val="20"/>
                <w:rtl w:val="0"/>
              </w:rPr>
              <w:t xml:space="preserve">You just learned how to build a cinematic scroll-effect website using AI. Package this exact process as a done-for-you service for other café owners, restaurants, and small businesses. Charge $500–$2,000 per site — your total time investment is under 3 hours.</w:t>
            </w:r>
            <w:r w:rsidDel="00000000" w:rsidR="00000000" w:rsidRPr="00000000">
              <w:rPr>
                <w:rtl w:val="0"/>
              </w:rPr>
            </w:r>
          </w:p>
        </w:tc>
      </w:tr>
    </w:tbl>
    <w:p w:rsidR="00000000" w:rsidDel="00000000" w:rsidP="00000000" w:rsidRDefault="00000000" w:rsidRPr="00000000" w14:paraId="00000141">
      <w:pPr>
        <w:spacing w:after="0" w:before="80" w:lineRule="auto"/>
        <w:rPr/>
      </w:pPr>
      <w:r w:rsidDel="00000000" w:rsidR="00000000" w:rsidRPr="00000000">
        <w:rPr>
          <w:rtl w:val="0"/>
        </w:rPr>
      </w:r>
    </w:p>
    <w:tbl>
      <w:tblPr>
        <w:tblStyle w:val="Table5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42">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2</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43">
            <w:pPr>
              <w:spacing w:after="60" w:before="0" w:lineRule="auto"/>
              <w:rPr/>
            </w:pPr>
            <w:r w:rsidDel="00000000" w:rsidR="00000000" w:rsidRPr="00000000">
              <w:rPr>
                <w:rFonts w:ascii="Syne" w:cs="Syne" w:eastAsia="Syne" w:hAnsi="Syne"/>
                <w:b w:val="1"/>
                <w:bCs w:val="1"/>
                <w:color w:val="0a0a0a"/>
                <w:sz w:val="24"/>
                <w:szCs w:val="24"/>
                <w:rtl w:val="0"/>
              </w:rPr>
              <w:t xml:space="preserve">Offer Monthly Maintenance Retainers</w:t>
            </w:r>
            <w:r w:rsidDel="00000000" w:rsidR="00000000" w:rsidRPr="00000000">
              <w:rPr>
                <w:rtl w:val="0"/>
              </w:rPr>
            </w:r>
          </w:p>
          <w:p w:rsidR="00000000" w:rsidDel="00000000" w:rsidP="00000000" w:rsidRDefault="00000000" w:rsidRPr="00000000" w14:paraId="00000144">
            <w:pPr>
              <w:spacing w:after="0" w:before="0" w:line="300" w:lineRule="auto"/>
              <w:rPr/>
            </w:pPr>
            <w:r w:rsidDel="00000000" w:rsidR="00000000" w:rsidRPr="00000000">
              <w:rPr>
                <w:rFonts w:ascii="Inter" w:cs="Inter" w:eastAsia="Inter" w:hAnsi="Inter"/>
                <w:color w:val="64748b"/>
                <w:sz w:val="20"/>
                <w:szCs w:val="20"/>
                <w:rtl w:val="0"/>
              </w:rPr>
              <w:t xml:space="preserve">After delivering the site, offer a monthly retainer ($50–$150/month) for updates: swapping menu items, updating hours, adding seasonal hero images, and keeping the site fresh. Recurring revenue with minimal effort.</w:t>
            </w:r>
            <w:r w:rsidDel="00000000" w:rsidR="00000000" w:rsidRPr="00000000">
              <w:rPr>
                <w:rtl w:val="0"/>
              </w:rPr>
            </w:r>
          </w:p>
        </w:tc>
      </w:tr>
    </w:tbl>
    <w:p w:rsidR="00000000" w:rsidDel="00000000" w:rsidP="00000000" w:rsidRDefault="00000000" w:rsidRPr="00000000" w14:paraId="00000145">
      <w:pPr>
        <w:spacing w:after="0" w:before="80" w:lineRule="auto"/>
        <w:rPr/>
      </w:pPr>
      <w:r w:rsidDel="00000000" w:rsidR="00000000" w:rsidRPr="00000000">
        <w:rPr>
          <w:rtl w:val="0"/>
        </w:rPr>
      </w:r>
    </w:p>
    <w:tbl>
      <w:tblPr>
        <w:tblStyle w:val="Table5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46">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3</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47">
            <w:pPr>
              <w:spacing w:after="60" w:before="0" w:lineRule="auto"/>
              <w:rPr/>
            </w:pPr>
            <w:r w:rsidDel="00000000" w:rsidR="00000000" w:rsidRPr="00000000">
              <w:rPr>
                <w:rFonts w:ascii="Syne" w:cs="Syne" w:eastAsia="Syne" w:hAnsi="Syne"/>
                <w:b w:val="1"/>
                <w:bCs w:val="1"/>
                <w:color w:val="0a0a0a"/>
                <w:sz w:val="24"/>
                <w:szCs w:val="24"/>
                <w:rtl w:val="0"/>
              </w:rPr>
              <w:t xml:space="preserve">Add Online Ordering Integration</w:t>
            </w:r>
            <w:r w:rsidDel="00000000" w:rsidR="00000000" w:rsidRPr="00000000">
              <w:rPr>
                <w:rtl w:val="0"/>
              </w:rPr>
            </w:r>
          </w:p>
          <w:p w:rsidR="00000000" w:rsidDel="00000000" w:rsidP="00000000" w:rsidRDefault="00000000" w:rsidRPr="00000000" w14:paraId="00000148">
            <w:pPr>
              <w:spacing w:after="0" w:before="0" w:line="300" w:lineRule="auto"/>
              <w:rPr/>
            </w:pPr>
            <w:r w:rsidDel="00000000" w:rsidR="00000000" w:rsidRPr="00000000">
              <w:rPr>
                <w:rFonts w:ascii="Inter" w:cs="Inter" w:eastAsia="Inter" w:hAnsi="Inter"/>
                <w:color w:val="64748b"/>
                <w:sz w:val="20"/>
                <w:szCs w:val="20"/>
                <w:rtl w:val="0"/>
              </w:rPr>
              <w:t xml:space="preserve">Embed an online ordering widget (Square Online, Toast, or a custom form) directly into the contact section. Cafés that take orders through their own site avoid third-party commission fees from Uber Eats and DoorDash.</w:t>
            </w:r>
            <w:r w:rsidDel="00000000" w:rsidR="00000000" w:rsidRPr="00000000">
              <w:rPr>
                <w:rtl w:val="0"/>
              </w:rPr>
            </w:r>
          </w:p>
        </w:tc>
      </w:tr>
    </w:tbl>
    <w:p w:rsidR="00000000" w:rsidDel="00000000" w:rsidP="00000000" w:rsidRDefault="00000000" w:rsidRPr="00000000" w14:paraId="00000149">
      <w:pPr>
        <w:spacing w:after="0" w:before="80" w:lineRule="auto"/>
        <w:rPr/>
      </w:pPr>
      <w:r w:rsidDel="00000000" w:rsidR="00000000" w:rsidRPr="00000000">
        <w:rPr>
          <w:rtl w:val="0"/>
        </w:rPr>
      </w:r>
    </w:p>
    <w:tbl>
      <w:tblPr>
        <w:tblStyle w:val="Table5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4A">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4</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4B">
            <w:pPr>
              <w:spacing w:after="60" w:before="0" w:lineRule="auto"/>
              <w:rPr/>
            </w:pPr>
            <w:r w:rsidDel="00000000" w:rsidR="00000000" w:rsidRPr="00000000">
              <w:rPr>
                <w:rFonts w:ascii="Syne" w:cs="Syne" w:eastAsia="Syne" w:hAnsi="Syne"/>
                <w:b w:val="1"/>
                <w:bCs w:val="1"/>
                <w:color w:val="0a0a0a"/>
                <w:sz w:val="24"/>
                <w:szCs w:val="24"/>
                <w:rtl w:val="0"/>
              </w:rPr>
              <w:t xml:space="preserve">Integrate a Booking or Reservation System</w:t>
            </w:r>
            <w:r w:rsidDel="00000000" w:rsidR="00000000" w:rsidRPr="00000000">
              <w:rPr>
                <w:rtl w:val="0"/>
              </w:rPr>
            </w:r>
          </w:p>
          <w:p w:rsidR="00000000" w:rsidDel="00000000" w:rsidP="00000000" w:rsidRDefault="00000000" w:rsidRPr="00000000" w14:paraId="0000014C">
            <w:pPr>
              <w:spacing w:after="0" w:before="0" w:line="300" w:lineRule="auto"/>
              <w:rPr/>
            </w:pPr>
            <w:r w:rsidDel="00000000" w:rsidR="00000000" w:rsidRPr="00000000">
              <w:rPr>
                <w:rFonts w:ascii="Inter" w:cs="Inter" w:eastAsia="Inter" w:hAnsi="Inter"/>
                <w:color w:val="64748b"/>
                <w:sz w:val="20"/>
                <w:szCs w:val="20"/>
                <w:rtl w:val="0"/>
              </w:rPr>
              <w:t xml:space="preserve">Add a booking widget (Resy, OpenTable, or a simple Calendly embed) linked to your CTA button. Every reservation booked through your site is a customer you did not pay to acquire.</w:t>
            </w:r>
            <w:r w:rsidDel="00000000" w:rsidR="00000000" w:rsidRPr="00000000">
              <w:rPr>
                <w:rtl w:val="0"/>
              </w:rPr>
            </w:r>
          </w:p>
        </w:tc>
      </w:tr>
    </w:tbl>
    <w:p w:rsidR="00000000" w:rsidDel="00000000" w:rsidP="00000000" w:rsidRDefault="00000000" w:rsidRPr="00000000" w14:paraId="0000014D">
      <w:pPr>
        <w:spacing w:after="0" w:before="80" w:lineRule="auto"/>
        <w:rPr/>
      </w:pPr>
      <w:r w:rsidDel="00000000" w:rsidR="00000000" w:rsidRPr="00000000">
        <w:rPr>
          <w:rtl w:val="0"/>
        </w:rPr>
      </w:r>
    </w:p>
    <w:tbl>
      <w:tblPr>
        <w:tblStyle w:val="Table5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4E">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5</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4F">
            <w:pPr>
              <w:spacing w:after="60" w:before="0" w:lineRule="auto"/>
              <w:rPr/>
            </w:pPr>
            <w:r w:rsidDel="00000000" w:rsidR="00000000" w:rsidRPr="00000000">
              <w:rPr>
                <w:rFonts w:ascii="Syne" w:cs="Syne" w:eastAsia="Syne" w:hAnsi="Syne"/>
                <w:b w:val="1"/>
                <w:bCs w:val="1"/>
                <w:color w:val="0a0a0a"/>
                <w:sz w:val="24"/>
                <w:szCs w:val="24"/>
                <w:rtl w:val="0"/>
              </w:rPr>
              <w:t xml:space="preserve">Sell Digital Products or Guides</w:t>
            </w:r>
            <w:r w:rsidDel="00000000" w:rsidR="00000000" w:rsidRPr="00000000">
              <w:rPr>
                <w:rtl w:val="0"/>
              </w:rPr>
            </w:r>
          </w:p>
          <w:p w:rsidR="00000000" w:rsidDel="00000000" w:rsidP="00000000" w:rsidRDefault="00000000" w:rsidRPr="00000000" w14:paraId="00000150">
            <w:pPr>
              <w:spacing w:after="0" w:before="0" w:line="300" w:lineRule="auto"/>
              <w:rPr/>
            </w:pPr>
            <w:r w:rsidDel="00000000" w:rsidR="00000000" w:rsidRPr="00000000">
              <w:rPr>
                <w:rFonts w:ascii="Inter" w:cs="Inter" w:eastAsia="Inter" w:hAnsi="Inter"/>
                <w:color w:val="64748b"/>
                <w:sz w:val="20"/>
                <w:szCs w:val="20"/>
                <w:rtl w:val="0"/>
              </w:rPr>
              <w:t xml:space="preserve">Create and sell downloadable products through your site: recipe eBooks, café branding templates, or this exact scroll-effect guide as a PDF. Use Gumroad or Lemon Squeezy for zero-friction checkout.</w:t>
            </w:r>
            <w:r w:rsidDel="00000000" w:rsidR="00000000" w:rsidRPr="00000000">
              <w:rPr>
                <w:rtl w:val="0"/>
              </w:rPr>
            </w:r>
          </w:p>
        </w:tc>
      </w:tr>
    </w:tbl>
    <w:p w:rsidR="00000000" w:rsidDel="00000000" w:rsidP="00000000" w:rsidRDefault="00000000" w:rsidRPr="00000000" w14:paraId="00000151">
      <w:pPr>
        <w:spacing w:after="0" w:before="80" w:lineRule="auto"/>
        <w:rPr/>
      </w:pPr>
      <w:r w:rsidDel="00000000" w:rsidR="00000000" w:rsidRPr="00000000">
        <w:rPr>
          <w:rtl w:val="0"/>
        </w:rPr>
      </w:r>
    </w:p>
    <w:tbl>
      <w:tblPr>
        <w:tblStyle w:val="Table5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52">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6</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53">
            <w:pPr>
              <w:spacing w:after="60" w:before="0" w:lineRule="auto"/>
              <w:rPr/>
            </w:pPr>
            <w:r w:rsidDel="00000000" w:rsidR="00000000" w:rsidRPr="00000000">
              <w:rPr>
                <w:rFonts w:ascii="Syne" w:cs="Syne" w:eastAsia="Syne" w:hAnsi="Syne"/>
                <w:b w:val="1"/>
                <w:bCs w:val="1"/>
                <w:color w:val="0a0a0a"/>
                <w:sz w:val="24"/>
                <w:szCs w:val="24"/>
                <w:rtl w:val="0"/>
              </w:rPr>
              <w:t xml:space="preserve">Monetize the Reel Content</w:t>
            </w:r>
            <w:r w:rsidDel="00000000" w:rsidR="00000000" w:rsidRPr="00000000">
              <w:rPr>
                <w:rtl w:val="0"/>
              </w:rPr>
            </w:r>
          </w:p>
          <w:p w:rsidR="00000000" w:rsidDel="00000000" w:rsidP="00000000" w:rsidRDefault="00000000" w:rsidRPr="00000000" w14:paraId="00000154">
            <w:pPr>
              <w:spacing w:after="0" w:before="0" w:line="300" w:lineRule="auto"/>
              <w:rPr/>
            </w:pPr>
            <w:r w:rsidDel="00000000" w:rsidR="00000000" w:rsidRPr="00000000">
              <w:rPr>
                <w:rFonts w:ascii="Inter" w:cs="Inter" w:eastAsia="Inter" w:hAnsi="Inter"/>
                <w:color w:val="64748b"/>
                <w:sz w:val="20"/>
                <w:szCs w:val="20"/>
                <w:rtl w:val="0"/>
              </w:rPr>
              <w:t xml:space="preserve">Your build process reel (Step 8) is a lead magnet. Use it to drive followers to a paid course, a Patreon, or a newsletter with premium prompts and templates for building AI websites.</w:t>
            </w:r>
            <w:r w:rsidDel="00000000" w:rsidR="00000000" w:rsidRPr="00000000">
              <w:rPr>
                <w:rtl w:val="0"/>
              </w:rPr>
            </w:r>
          </w:p>
        </w:tc>
      </w:tr>
    </w:tbl>
    <w:p w:rsidR="00000000" w:rsidDel="00000000" w:rsidP="00000000" w:rsidRDefault="00000000" w:rsidRPr="00000000" w14:paraId="00000155">
      <w:pPr>
        <w:spacing w:after="0" w:before="80" w:lineRule="auto"/>
        <w:rPr/>
      </w:pPr>
      <w:r w:rsidDel="00000000" w:rsidR="00000000" w:rsidRPr="00000000">
        <w:rPr>
          <w:rtl w:val="0"/>
        </w:rPr>
      </w:r>
    </w:p>
    <w:tbl>
      <w:tblPr>
        <w:tblStyle w:val="Table5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56">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7</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57">
            <w:pPr>
              <w:spacing w:after="60" w:before="0" w:lineRule="auto"/>
              <w:rPr/>
            </w:pPr>
            <w:r w:rsidDel="00000000" w:rsidR="00000000" w:rsidRPr="00000000">
              <w:rPr>
                <w:rFonts w:ascii="Syne" w:cs="Syne" w:eastAsia="Syne" w:hAnsi="Syne"/>
                <w:b w:val="1"/>
                <w:bCs w:val="1"/>
                <w:color w:val="0a0a0a"/>
                <w:sz w:val="24"/>
                <w:szCs w:val="24"/>
                <w:rtl w:val="0"/>
              </w:rPr>
              <w:t xml:space="preserve">Upsell QR Code Marketing</w:t>
            </w:r>
            <w:r w:rsidDel="00000000" w:rsidR="00000000" w:rsidRPr="00000000">
              <w:rPr>
                <w:rtl w:val="0"/>
              </w:rPr>
            </w:r>
          </w:p>
          <w:p w:rsidR="00000000" w:rsidDel="00000000" w:rsidP="00000000" w:rsidRDefault="00000000" w:rsidRPr="00000000" w14:paraId="00000158">
            <w:pPr>
              <w:spacing w:after="0" w:before="0" w:line="300" w:lineRule="auto"/>
              <w:rPr/>
            </w:pPr>
            <w:r w:rsidDel="00000000" w:rsidR="00000000" w:rsidRPr="00000000">
              <w:rPr>
                <w:rFonts w:ascii="Inter" w:cs="Inter" w:eastAsia="Inter" w:hAnsi="Inter"/>
                <w:color w:val="64748b"/>
                <w:sz w:val="20"/>
                <w:szCs w:val="20"/>
                <w:rtl w:val="0"/>
              </w:rPr>
              <w:t xml:space="preserve">Pair the website with OzLayer’s Smart QR Keychain System. Every physical keychain links to the website, menu, or Google Reviews page — turning offline interactions into online traffic.</w:t>
            </w:r>
            <w:r w:rsidDel="00000000" w:rsidR="00000000" w:rsidRPr="00000000">
              <w:rPr>
                <w:rtl w:val="0"/>
              </w:rPr>
            </w:r>
          </w:p>
        </w:tc>
      </w:tr>
    </w:tbl>
    <w:p w:rsidR="00000000" w:rsidDel="00000000" w:rsidP="00000000" w:rsidRDefault="00000000" w:rsidRPr="00000000" w14:paraId="00000159">
      <w:pPr>
        <w:spacing w:after="0" w:before="80" w:lineRule="auto"/>
        <w:rPr/>
      </w:pPr>
      <w:r w:rsidDel="00000000" w:rsidR="00000000" w:rsidRPr="00000000">
        <w:rPr>
          <w:rtl w:val="0"/>
        </w:rPr>
      </w:r>
    </w:p>
    <w:tbl>
      <w:tblPr>
        <w:tblStyle w:val="Table5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5A">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8</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5B">
            <w:pPr>
              <w:spacing w:after="60" w:before="0" w:lineRule="auto"/>
              <w:rPr/>
            </w:pPr>
            <w:r w:rsidDel="00000000" w:rsidR="00000000" w:rsidRPr="00000000">
              <w:rPr>
                <w:rFonts w:ascii="Syne" w:cs="Syne" w:eastAsia="Syne" w:hAnsi="Syne"/>
                <w:b w:val="1"/>
                <w:bCs w:val="1"/>
                <w:color w:val="0a0a0a"/>
                <w:sz w:val="24"/>
                <w:szCs w:val="24"/>
                <w:rtl w:val="0"/>
              </w:rPr>
              <w:t xml:space="preserve">Add Google Ads and Meta Pixel from Day One</w:t>
            </w:r>
            <w:r w:rsidDel="00000000" w:rsidR="00000000" w:rsidRPr="00000000">
              <w:rPr>
                <w:rtl w:val="0"/>
              </w:rPr>
            </w:r>
          </w:p>
          <w:p w:rsidR="00000000" w:rsidDel="00000000" w:rsidP="00000000" w:rsidRDefault="00000000" w:rsidRPr="00000000" w14:paraId="0000015C">
            <w:pPr>
              <w:spacing w:after="0" w:before="0" w:line="300" w:lineRule="auto"/>
              <w:rPr/>
            </w:pPr>
            <w:r w:rsidDel="00000000" w:rsidR="00000000" w:rsidRPr="00000000">
              <w:rPr>
                <w:rFonts w:ascii="Inter" w:cs="Inter" w:eastAsia="Inter" w:hAnsi="Inter"/>
                <w:color w:val="64748b"/>
                <w:sz w:val="20"/>
                <w:szCs w:val="20"/>
                <w:rtl w:val="0"/>
              </w:rPr>
              <w:t xml:space="preserve">Install tracking pixels immediately. Even before running paid ads, you are building a retargeting audience of every visitor. When you are ready to run ads, your audience is already warm.</w:t>
            </w:r>
            <w:r w:rsidDel="00000000" w:rsidR="00000000" w:rsidRPr="00000000">
              <w:rPr>
                <w:rtl w:val="0"/>
              </w:rPr>
            </w:r>
          </w:p>
        </w:tc>
      </w:tr>
    </w:tbl>
    <w:p w:rsidR="00000000" w:rsidDel="00000000" w:rsidP="00000000" w:rsidRDefault="00000000" w:rsidRPr="00000000" w14:paraId="0000015D">
      <w:pPr>
        <w:spacing w:after="0" w:before="80" w:lineRule="auto"/>
        <w:rPr/>
      </w:pPr>
      <w:r w:rsidDel="00000000" w:rsidR="00000000" w:rsidRPr="00000000">
        <w:rPr>
          <w:rtl w:val="0"/>
        </w:rPr>
      </w:r>
    </w:p>
    <w:tbl>
      <w:tblPr>
        <w:tblStyle w:val="Table5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5E">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9</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5F">
            <w:pPr>
              <w:spacing w:after="60" w:before="0" w:lineRule="auto"/>
              <w:rPr/>
            </w:pPr>
            <w:r w:rsidDel="00000000" w:rsidR="00000000" w:rsidRPr="00000000">
              <w:rPr>
                <w:rFonts w:ascii="Syne" w:cs="Syne" w:eastAsia="Syne" w:hAnsi="Syne"/>
                <w:b w:val="1"/>
                <w:bCs w:val="1"/>
                <w:color w:val="0a0a0a"/>
                <w:sz w:val="24"/>
                <w:szCs w:val="24"/>
                <w:rtl w:val="0"/>
              </w:rPr>
              <w:t xml:space="preserve">Create Location-Specific Landing Pages</w:t>
            </w:r>
            <w:r w:rsidDel="00000000" w:rsidR="00000000" w:rsidRPr="00000000">
              <w:rPr>
                <w:rtl w:val="0"/>
              </w:rPr>
            </w:r>
          </w:p>
          <w:p w:rsidR="00000000" w:rsidDel="00000000" w:rsidP="00000000" w:rsidRDefault="00000000" w:rsidRPr="00000000" w14:paraId="00000160">
            <w:pPr>
              <w:spacing w:after="0" w:before="0" w:line="300" w:lineRule="auto"/>
              <w:rPr/>
            </w:pPr>
            <w:r w:rsidDel="00000000" w:rsidR="00000000" w:rsidRPr="00000000">
              <w:rPr>
                <w:rFonts w:ascii="Inter" w:cs="Inter" w:eastAsia="Inter" w:hAnsi="Inter"/>
                <w:color w:val="64748b"/>
                <w:sz w:val="20"/>
                <w:szCs w:val="20"/>
                <w:rtl w:val="0"/>
              </w:rPr>
              <w:t xml:space="preserve">If you serve multiple areas, create one version of the site per suburb or neighbourhood. This dramatically improves local SEO for searches like "best brunch in Surry Hills" or "café near Bondi."</w:t>
            </w:r>
            <w:r w:rsidDel="00000000" w:rsidR="00000000" w:rsidRPr="00000000">
              <w:rPr>
                <w:rtl w:val="0"/>
              </w:rPr>
            </w:r>
          </w:p>
        </w:tc>
      </w:tr>
    </w:tbl>
    <w:p w:rsidR="00000000" w:rsidDel="00000000" w:rsidP="00000000" w:rsidRDefault="00000000" w:rsidRPr="00000000" w14:paraId="00000161">
      <w:pPr>
        <w:spacing w:after="0" w:before="80" w:lineRule="auto"/>
        <w:rPr/>
      </w:pPr>
      <w:r w:rsidDel="00000000" w:rsidR="00000000" w:rsidRPr="00000000">
        <w:rPr>
          <w:rtl w:val="0"/>
        </w:rPr>
      </w:r>
    </w:p>
    <w:tbl>
      <w:tblPr>
        <w:tblStyle w:val="Table5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00"/>
        <w:gridCol w:w="7560"/>
        <w:tblGridChange w:id="0">
          <w:tblGrid>
            <w:gridCol w:w="1800"/>
            <w:gridCol w:w="7560"/>
          </w:tblGrid>
        </w:tblGridChange>
      </w:tblGrid>
      <w:tr>
        <w:trPr>
          <w:cantSplit w:val="0"/>
          <w:tblHeader w:val="0"/>
        </w:trPr>
        <w:tc>
          <w:tcPr>
            <w:tcBorders>
              <w:top w:color="000000" w:space="0" w:sz="0" w:val="nil"/>
              <w:left w:color="f97316" w:space="0" w:sz="8" w:val="single"/>
              <w:bottom w:color="000000" w:space="0" w:sz="0" w:val="nil"/>
              <w:right w:color="000000" w:space="0" w:sz="0" w:val="nil"/>
            </w:tcBorders>
            <w:shd w:fill="0a0a0a" w:val="clear"/>
            <w:tcMar>
              <w:top w:w="120.0" w:type="dxa"/>
              <w:left w:w="140.0" w:type="dxa"/>
              <w:bottom w:w="120.0" w:type="dxa"/>
              <w:right w:w="80.0" w:type="dxa"/>
            </w:tcMar>
            <w:vAlign w:val="center"/>
          </w:tcPr>
          <w:p w:rsidR="00000000" w:rsidDel="00000000" w:rsidP="00000000" w:rsidRDefault="00000000" w:rsidRPr="00000000" w14:paraId="00000162">
            <w:pPr>
              <w:spacing w:after="0" w:before="0" w:lineRule="auto"/>
              <w:jc w:val="center"/>
              <w:rPr/>
            </w:pPr>
            <w:r w:rsidDel="00000000" w:rsidR="00000000" w:rsidRPr="00000000">
              <w:rPr>
                <w:rFonts w:ascii="Syne" w:cs="Syne" w:eastAsia="Syne" w:hAnsi="Syne"/>
                <w:b w:val="1"/>
                <w:bCs w:val="1"/>
                <w:color w:val="f97316"/>
                <w:sz w:val="17"/>
                <w:szCs w:val="17"/>
                <w:rtl w:val="0"/>
              </w:rPr>
              <w:t xml:space="preserve">STRATEGY 10</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7ed" w:val="clear"/>
            <w:tcMar>
              <w:top w:w="120.0" w:type="dxa"/>
              <w:left w:w="160.0" w:type="dxa"/>
              <w:bottom w:w="120.0" w:type="dxa"/>
              <w:right w:w="160.0" w:type="dxa"/>
            </w:tcMar>
          </w:tcPr>
          <w:p w:rsidR="00000000" w:rsidDel="00000000" w:rsidP="00000000" w:rsidRDefault="00000000" w:rsidRPr="00000000" w14:paraId="00000163">
            <w:pPr>
              <w:spacing w:after="60" w:before="0" w:lineRule="auto"/>
              <w:rPr/>
            </w:pPr>
            <w:r w:rsidDel="00000000" w:rsidR="00000000" w:rsidRPr="00000000">
              <w:rPr>
                <w:rFonts w:ascii="Syne" w:cs="Syne" w:eastAsia="Syne" w:hAnsi="Syne"/>
                <w:b w:val="1"/>
                <w:bCs w:val="1"/>
                <w:color w:val="0a0a0a"/>
                <w:sz w:val="24"/>
                <w:szCs w:val="24"/>
                <w:rtl w:val="0"/>
              </w:rPr>
              <w:t xml:space="preserve">Offer White-Label Builds to Agencies</w:t>
            </w:r>
            <w:r w:rsidDel="00000000" w:rsidR="00000000" w:rsidRPr="00000000">
              <w:rPr>
                <w:rtl w:val="0"/>
              </w:rPr>
            </w:r>
          </w:p>
          <w:p w:rsidR="00000000" w:rsidDel="00000000" w:rsidP="00000000" w:rsidRDefault="00000000" w:rsidRPr="00000000" w14:paraId="00000164">
            <w:pPr>
              <w:spacing w:after="0" w:before="0" w:line="300" w:lineRule="auto"/>
              <w:rPr/>
            </w:pPr>
            <w:r w:rsidDel="00000000" w:rsidR="00000000" w:rsidRPr="00000000">
              <w:rPr>
                <w:rFonts w:ascii="Inter" w:cs="Inter" w:eastAsia="Inter" w:hAnsi="Inter"/>
                <w:color w:val="64748b"/>
                <w:sz w:val="20"/>
                <w:szCs w:val="20"/>
                <w:rtl w:val="0"/>
              </w:rPr>
              <w:t xml:space="preserve">Package the entire workflow (Whisk + Flow + Master Prompt + Deploy) as a white-label service for marketing agencies who need fast, beautiful café websites for their clients. You build, they sell, everyone profits.</w:t>
            </w:r>
            <w:r w:rsidDel="00000000" w:rsidR="00000000" w:rsidRPr="00000000">
              <w:rPr>
                <w:rtl w:val="0"/>
              </w:rPr>
            </w:r>
          </w:p>
        </w:tc>
      </w:tr>
    </w:tbl>
    <w:p w:rsidR="00000000" w:rsidDel="00000000" w:rsidP="00000000" w:rsidRDefault="00000000" w:rsidRPr="00000000" w14:paraId="00000165">
      <w:pPr>
        <w:spacing w:after="0" w:before="80" w:lineRule="auto"/>
        <w:rPr/>
      </w:pPr>
      <w:r w:rsidDel="00000000" w:rsidR="00000000" w:rsidRPr="00000000">
        <w:rPr>
          <w:rtl w:val="0"/>
        </w:rPr>
      </w:r>
    </w:p>
    <w:p w:rsidR="00000000" w:rsidDel="00000000" w:rsidP="00000000" w:rsidRDefault="00000000" w:rsidRPr="00000000" w14:paraId="00000166">
      <w:pPr>
        <w:spacing w:after="0" w:before="100" w:lineRule="auto"/>
        <w:rPr/>
      </w:pPr>
      <w:r w:rsidDel="00000000" w:rsidR="00000000" w:rsidRPr="00000000">
        <w:rPr>
          <w:rtl w:val="0"/>
        </w:rPr>
      </w:r>
    </w:p>
    <w:tbl>
      <w:tblPr>
        <w:tblStyle w:val="Table5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f97316" w:space="0" w:sz="4" w:val="single"/>
              <w:left w:color="f97316" w:space="0" w:sz="8" w:val="single"/>
              <w:bottom w:color="f97316" w:space="0" w:sz="4" w:val="single"/>
              <w:right w:color="f97316" w:space="0" w:sz="4" w:val="single"/>
            </w:tcBorders>
            <w:shd w:fill="fff7ed" w:val="clear"/>
            <w:tcMar>
              <w:top w:w="120.0" w:type="dxa"/>
              <w:left w:w="200.0" w:type="dxa"/>
              <w:bottom w:w="120.0" w:type="dxa"/>
              <w:right w:w="200.0" w:type="dxa"/>
            </w:tcMar>
          </w:tcPr>
          <w:p w:rsidR="00000000" w:rsidDel="00000000" w:rsidP="00000000" w:rsidRDefault="00000000" w:rsidRPr="00000000" w14:paraId="00000167">
            <w:pPr>
              <w:spacing w:after="0" w:before="0" w:line="300" w:lineRule="auto"/>
              <w:rPr/>
            </w:pPr>
            <w:r w:rsidDel="00000000" w:rsidR="00000000" w:rsidRPr="00000000">
              <w:rPr>
                <w:rFonts w:ascii="Inter" w:cs="Inter" w:eastAsia="Inter" w:hAnsi="Inter"/>
                <w:color w:val="0a0a0a"/>
                <w:sz w:val="20"/>
                <w:szCs w:val="20"/>
                <w:rtl w:val="0"/>
              </w:rPr>
              <w:t xml:space="preserve">Bottom Line: Every scroll-effect website you build is both a portfolio piece and a product. Sell the service, sell the guide, sell the maintenance — one skill, multiple revenue streams. Start with Strategy 1 (selling the build) and expand from there.</w:t>
            </w:r>
            <w:r w:rsidDel="00000000" w:rsidR="00000000" w:rsidRPr="00000000">
              <w:rPr>
                <w:rtl w:val="0"/>
              </w:rPr>
            </w:r>
          </w:p>
        </w:tc>
      </w:tr>
    </w:tbl>
    <w:p w:rsidR="00000000" w:rsidDel="00000000" w:rsidP="00000000" w:rsidRDefault="00000000" w:rsidRPr="00000000" w14:paraId="00000168">
      <w:pPr>
        <w:spacing w:after="0" w:before="300" w:lineRule="auto"/>
        <w:rPr/>
      </w:pPr>
      <w:r w:rsidDel="00000000" w:rsidR="00000000" w:rsidRPr="00000000">
        <w:rPr>
          <w:rtl w:val="0"/>
        </w:rPr>
      </w:r>
    </w:p>
    <w:p w:rsidR="00000000" w:rsidDel="00000000" w:rsidP="00000000" w:rsidRDefault="00000000" w:rsidRPr="00000000" w14:paraId="00000169">
      <w:pPr>
        <w:pBdr>
          <w:top w:color="f97316" w:space="12" w:sz="6" w:val="single"/>
        </w:pBdr>
        <w:spacing w:after="60" w:before="200" w:lineRule="auto"/>
        <w:jc w:val="center"/>
        <w:rPr/>
      </w:pPr>
      <w:r w:rsidDel="00000000" w:rsidR="00000000" w:rsidRPr="00000000">
        <w:rPr>
          <w:rFonts w:ascii="Inter" w:cs="Inter" w:eastAsia="Inter" w:hAnsi="Inter"/>
          <w:color w:val="64748b"/>
          <w:sz w:val="20"/>
          <w:szCs w:val="20"/>
          <w:rtl w:val="0"/>
        </w:rPr>
        <w:t xml:space="preserve">Guide created by </w:t>
      </w:r>
      <w:r w:rsidDel="00000000" w:rsidR="00000000" w:rsidRPr="00000000">
        <w:rPr>
          <w:rFonts w:ascii="Syne" w:cs="Syne" w:eastAsia="Syne" w:hAnsi="Syne"/>
          <w:b w:val="1"/>
          <w:bCs w:val="1"/>
          <w:color w:val="0a0a0a"/>
          <w:sz w:val="28"/>
          <w:szCs w:val="28"/>
          <w:rtl w:val="0"/>
        </w:rPr>
        <w:t xml:space="preserve">OzLayer</w:t>
      </w:r>
      <w:r w:rsidDel="00000000" w:rsidR="00000000" w:rsidRPr="00000000">
        <w:rPr>
          <w:rFonts w:ascii="Syne" w:cs="Syne" w:eastAsia="Syne" w:hAnsi="Syne"/>
          <w:b w:val="1"/>
          <w:bCs w:val="1"/>
          <w:color w:val="f97316"/>
          <w:sz w:val="28"/>
          <w:szCs w:val="28"/>
          <w:rtl w:val="0"/>
        </w:rPr>
        <w:t xml:space="preserve">.</w:t>
      </w:r>
      <w:r w:rsidDel="00000000" w:rsidR="00000000" w:rsidRPr="00000000">
        <w:rPr>
          <w:rFonts w:ascii="Inter" w:cs="Inter" w:eastAsia="Inter" w:hAnsi="Inter"/>
          <w:color w:val="64748b"/>
          <w:sz w:val="20"/>
          <w:szCs w:val="20"/>
          <w:rtl w:val="0"/>
        </w:rPr>
        <w:t xml:space="preserve"> — Sydney, Australia</w:t>
      </w:r>
      <w:r w:rsidDel="00000000" w:rsidR="00000000" w:rsidRPr="00000000">
        <w:rPr>
          <w:rtl w:val="0"/>
        </w:rPr>
      </w:r>
    </w:p>
    <w:p w:rsidR="00000000" w:rsidDel="00000000" w:rsidP="00000000" w:rsidRDefault="00000000" w:rsidRPr="00000000" w14:paraId="0000016A">
      <w:pPr>
        <w:spacing w:after="40" w:before="40" w:lineRule="auto"/>
        <w:jc w:val="center"/>
        <w:rPr/>
      </w:pPr>
      <w:r w:rsidDel="00000000" w:rsidR="00000000" w:rsidRPr="00000000">
        <w:rPr>
          <w:rFonts w:ascii="Inter" w:cs="Inter" w:eastAsia="Inter" w:hAnsi="Inter"/>
          <w:color w:val="64748b"/>
          <w:sz w:val="20"/>
          <w:szCs w:val="20"/>
          <w:rtl w:val="0"/>
        </w:rPr>
        <w:t xml:space="preserve">3D Printing · QR Keychains · Website Design · POS Systems</w:t>
      </w:r>
      <w:r w:rsidDel="00000000" w:rsidR="00000000" w:rsidRPr="00000000">
        <w:rPr>
          <w:rtl w:val="0"/>
        </w:rPr>
      </w:r>
    </w:p>
    <w:p w:rsidR="00000000" w:rsidDel="00000000" w:rsidP="00000000" w:rsidRDefault="00000000" w:rsidRPr="00000000" w14:paraId="0000016B">
      <w:pPr>
        <w:spacing w:after="0" w:before="0" w:lineRule="auto"/>
        <w:jc w:val="center"/>
        <w:rPr/>
      </w:pPr>
      <w:r w:rsidDel="00000000" w:rsidR="00000000" w:rsidRPr="00000000">
        <w:rPr>
          <w:rFonts w:ascii="Inter" w:cs="Inter" w:eastAsia="Inter" w:hAnsi="Inter"/>
          <w:b w:val="1"/>
          <w:bCs w:val="1"/>
          <w:color w:val="f97316"/>
          <w:sz w:val="20"/>
          <w:szCs w:val="20"/>
          <w:rtl w:val="0"/>
        </w:rPr>
        <w:t xml:space="preserve">hello@ozlayer.com.au · ozlayer.com.au · @ozlayers</w:t>
      </w:r>
      <w:r w:rsidDel="00000000" w:rsidR="00000000" w:rsidRPr="00000000">
        <w:rPr>
          <w:rtl w:val="0"/>
        </w:rPr>
      </w:r>
    </w:p>
    <w:sectPr>
      <w:headerReference r:id="rId7" w:type="default"/>
      <w:footerReference r:id="rId8"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onsolas"/>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Syne">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D">
    <w:pPr>
      <w:pBdr>
        <w:top w:color="f97316" w:space="4" w:sz="4" w:val="single"/>
      </w:pBdr>
      <w:tabs>
        <w:tab w:val="right" w:leader="none" w:pos="9026"/>
      </w:tabs>
      <w:spacing w:before="0" w:lineRule="auto"/>
      <w:rPr/>
    </w:pPr>
    <w:r w:rsidDel="00000000" w:rsidR="00000000" w:rsidRPr="00000000">
      <w:rPr>
        <w:rFonts w:ascii="Inter" w:cs="Inter" w:eastAsia="Inter" w:hAnsi="Inter"/>
        <w:color w:val="64748b"/>
        <w:sz w:val="16"/>
        <w:szCs w:val="16"/>
        <w:rtl w:val="0"/>
      </w:rPr>
      <w:t xml:space="preserve">hello@ozlayer.com.au · ozlayer.com.au · Sydney, AustraliaPage </w:t>
    </w:r>
    <w:r w:rsidDel="00000000" w:rsidR="00000000" w:rsidRPr="00000000">
      <w:rPr>
        <w:rFonts w:ascii="Inter" w:cs="Inter" w:eastAsia="Inter" w:hAnsi="Inter"/>
        <w:color w:val="f97316"/>
        <w:sz w:val="16"/>
        <w:szCs w:val="16"/>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C">
    <w:pPr>
      <w:pBdr>
        <w:bottom w:color="f97316" w:space="4" w:sz="4" w:val="single"/>
      </w:pBdr>
      <w:tabs>
        <w:tab w:val="right" w:leader="none" w:pos="9026"/>
      </w:tabs>
      <w:spacing w:after="0" w:lineRule="auto"/>
      <w:rPr/>
    </w:pPr>
    <w:r w:rsidDel="00000000" w:rsidR="00000000" w:rsidRPr="00000000">
      <w:rPr>
        <w:rFonts w:ascii="Syne" w:cs="Syne" w:eastAsia="Syne" w:hAnsi="Syne"/>
        <w:b w:val="1"/>
        <w:bCs w:val="1"/>
        <w:color w:val="0a0a0a"/>
        <w:sz w:val="18"/>
        <w:szCs w:val="18"/>
        <w:rtl w:val="0"/>
      </w:rPr>
      <w:t xml:space="preserve">OzLayer</w:t>
    </w:r>
    <w:r w:rsidDel="00000000" w:rsidR="00000000" w:rsidRPr="00000000">
      <w:rPr>
        <w:rFonts w:ascii="Syne" w:cs="Syne" w:eastAsia="Syne" w:hAnsi="Syne"/>
        <w:b w:val="1"/>
        <w:bCs w:val="1"/>
        <w:color w:val="f97316"/>
        <w:sz w:val="18"/>
        <w:szCs w:val="18"/>
        <w:rtl w:val="0"/>
      </w:rPr>
      <w:t xml:space="preserve">.</w:t>
    </w:r>
    <w:r w:rsidDel="00000000" w:rsidR="00000000" w:rsidRPr="00000000">
      <w:rPr>
        <w:rFonts w:ascii="Inter" w:cs="Inter" w:eastAsia="Inter" w:hAnsi="Inter"/>
        <w:color w:val="64748b"/>
        <w:sz w:val="16"/>
        <w:szCs w:val="16"/>
        <w:rtl w:val="0"/>
      </w:rPr>
      <w:t xml:space="preserve">Scroll-Effect Café Website Guide</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Inter" w:cs="Inter" w:eastAsia="Inter" w:hAnsi="Inter"/>
        <w:sz w:val="22"/>
        <w:szCs w:val="22"/>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300" w:line="240" w:lineRule="auto"/>
      <w:ind w:left="0" w:right="0" w:firstLine="0"/>
      <w:jc w:val="left"/>
    </w:pPr>
    <w:rPr>
      <w:rFonts w:ascii="Syne" w:cs="Syne" w:eastAsia="Syne" w:hAnsi="Syne"/>
      <w:b w:val="1"/>
      <w:bCs w:val="1"/>
      <w:i w:val="0"/>
      <w:iCs w:val="0"/>
      <w:smallCaps w:val="0"/>
      <w:strike w:val="0"/>
      <w:color w:val="000000"/>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00" w:before="240" w:line="240" w:lineRule="auto"/>
      <w:ind w:left="0" w:right="0" w:firstLine="0"/>
      <w:jc w:val="left"/>
    </w:pPr>
    <w:rPr>
      <w:rFonts w:ascii="Syne" w:cs="Syne" w:eastAsia="Syne" w:hAnsi="Syne"/>
      <w:b w:val="1"/>
      <w:bCs w:val="1"/>
      <w:i w:val="0"/>
      <w:iCs w:val="0"/>
      <w:smallCaps w:val="0"/>
      <w:strike w:val="0"/>
      <w:color w:val="000000"/>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Inter" w:cs="Inter" w:eastAsia="Inter" w:hAnsi="Inter"/>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Inter" w:cs="Inter" w:eastAsia="Inter" w:hAnsi="Inter"/>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Inter" w:cs="Inter" w:eastAsia="Inter" w:hAnsi="Inter"/>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Inter" w:cs="Inter" w:eastAsia="Inter" w:hAnsi="Inter"/>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Inter" w:cs="Inter" w:eastAsia="Inter" w:hAnsi="Inter"/>
      <w:b w:val="0"/>
      <w:bCs w:val="0"/>
      <w:i w:val="0"/>
      <w:iCs w:val="0"/>
      <w:smallCaps w:val="0"/>
      <w:strike w:val="0"/>
      <w:color w:val="000000"/>
      <w:sz w:val="56"/>
      <w:szCs w:val="56"/>
      <w:u w:val="none"/>
      <w:shd w:fill="auto" w:val="clear"/>
      <w:vertAlign w:val="baseline"/>
    </w:rPr>
  </w:style>
  <w:style w:type="paragraph" w:styleId="Strong">
    <w:name w:val="Strong"/>
    <w:basedOn w:val="Normal"/>
    <w:next w:val="Normal"/>
    <w:qFormat w:val="1"/>
    <w:rPr>
      <w:b w:val="1"/>
      <w:bCs w:val="1"/>
    </w:rPr>
  </w:style>
  <w:style w:type="paragraph" w:styleId="ListParagraph">
    <w:name w:val="List Paragraph"/>
    <w:basedOn w:val="Normal"/>
    <w:qFormat w:val="1"/>
  </w:style>
  <w:style w:type="character" w:styleId="Hyperlink">
    <w:name w:val="Hyperlink"/>
    <w:basedOn w:val="DefaultParagraphFont"/>
    <w:uiPriority w:val="99"/>
    <w:unhideWhenUsed w:val="1"/>
    <w:rPr>
      <w:color w:val="0563c1"/>
      <w:u w:val="single"/>
    </w:rPr>
  </w:style>
  <w:style w:type="character" w:styleId="FootnoteReference">
    <w:name w:val="footnote reference"/>
    <w:basedOn w:val="DefaultParagraphFont"/>
    <w:uiPriority w:val="99"/>
    <w:semiHidden w:val="1"/>
    <w:unhideWhenUsed w:val="1"/>
    <w:rPr>
      <w:vertAlign w:val="superscript"/>
    </w:rPr>
  </w:style>
  <w:style w:type="paragraph" w:styleId="FootnoteText">
    <w:name w:val="footnote text"/>
    <w:basedOn w:val="Normal"/>
    <w:link w:val="FootnoteTextChar"/>
    <w:uiPriority w:val="99"/>
    <w:semiHidden w:val="1"/>
    <w:unhideWhenUsed w:val="1"/>
    <w:pPr>
      <w:spacing w:after="0" w:line="240" w:lineRule="auto"/>
    </w:pPr>
    <w:rPr>
      <w:sz w:val="20"/>
      <w:szCs w:val="20"/>
    </w:rPr>
  </w:style>
  <w:style w:type="character" w:styleId="FootnoteTextChar">
    <w:name w:val="Footnote Text Char"/>
    <w:basedOn w:val="DefaultParagraphFont"/>
    <w:link w:val="FootnoteText"/>
    <w:uiPriority w:val="99"/>
    <w:semiHidden w:val="1"/>
    <w:unhideWhenUsed w:val="1"/>
    <w:rPr>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 w:type="table" w:styleId="Table24">
    <w:basedOn w:val="TableNormal"/>
    <w:tblPr>
      <w:tblStyleRowBandSize w:val="1"/>
      <w:tblStyleColBandSize w:val="1"/>
      <w:tblCellMar>
        <w:top w:w="0.0" w:type="dxa"/>
        <w:left w:w="115.0" w:type="dxa"/>
        <w:bottom w:w="0.0" w:type="dxa"/>
        <w:right w:w="115.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 w:type="table" w:styleId="Table26">
    <w:basedOn w:val="TableNormal"/>
    <w:tblPr>
      <w:tblStyleRowBandSize w:val="1"/>
      <w:tblStyleColBandSize w:val="1"/>
      <w:tblCellMar>
        <w:top w:w="0.0" w:type="dxa"/>
        <w:left w:w="115.0" w:type="dxa"/>
        <w:bottom w:w="0.0" w:type="dxa"/>
        <w:right w:w="115.0" w:type="dxa"/>
      </w:tblCellMar>
    </w:tbl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tblPr>
      <w:tblStyleRowBandSize w:val="1"/>
      <w:tblStyleColBandSize w:val="1"/>
      <w:tblCellMar>
        <w:top w:w="0.0" w:type="dxa"/>
        <w:left w:w="115.0" w:type="dxa"/>
        <w:bottom w:w="0.0" w:type="dxa"/>
        <w:right w:w="115.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 w:type="table" w:styleId="Table32">
    <w:basedOn w:val="TableNormal"/>
    <w:tblPr>
      <w:tblStyleRowBandSize w:val="1"/>
      <w:tblStyleColBandSize w:val="1"/>
      <w:tblCellMar>
        <w:top w:w="0.0" w:type="dxa"/>
        <w:left w:w="115.0" w:type="dxa"/>
        <w:bottom w:w="0.0" w:type="dxa"/>
        <w:right w:w="115.0" w:type="dxa"/>
      </w:tblCellMar>
    </w:tblPr>
  </w:style>
  <w:style w:type="table" w:styleId="Table33">
    <w:basedOn w:val="TableNormal"/>
    <w:tblPr>
      <w:tblStyleRowBandSize w:val="1"/>
      <w:tblStyleColBandSize w:val="1"/>
      <w:tblCellMar>
        <w:top w:w="0.0" w:type="dxa"/>
        <w:left w:w="115.0" w:type="dxa"/>
        <w:bottom w:w="0.0" w:type="dxa"/>
        <w:right w:w="115.0" w:type="dxa"/>
      </w:tblCellMar>
    </w:tblPr>
  </w:style>
  <w:style w:type="table" w:styleId="Table34">
    <w:basedOn w:val="TableNormal"/>
    <w:tblPr>
      <w:tblStyleRowBandSize w:val="1"/>
      <w:tblStyleColBandSize w:val="1"/>
      <w:tblCellMar>
        <w:top w:w="0.0" w:type="dxa"/>
        <w:left w:w="115.0" w:type="dxa"/>
        <w:bottom w:w="0.0" w:type="dxa"/>
        <w:right w:w="115.0" w:type="dxa"/>
      </w:tblCellMar>
    </w:tblPr>
  </w:style>
  <w:style w:type="table" w:styleId="Table35">
    <w:basedOn w:val="TableNormal"/>
    <w:tblPr>
      <w:tblStyleRowBandSize w:val="1"/>
      <w:tblStyleColBandSize w:val="1"/>
      <w:tblCellMar>
        <w:top w:w="0.0" w:type="dxa"/>
        <w:left w:w="115.0" w:type="dxa"/>
        <w:bottom w:w="0.0" w:type="dxa"/>
        <w:right w:w="115.0" w:type="dxa"/>
      </w:tblCellMar>
    </w:tblPr>
  </w:style>
  <w:style w:type="table" w:styleId="Table36">
    <w:basedOn w:val="TableNormal"/>
    <w:tblPr>
      <w:tblStyleRowBandSize w:val="1"/>
      <w:tblStyleColBandSize w:val="1"/>
      <w:tblCellMar>
        <w:top w:w="0.0" w:type="dxa"/>
        <w:left w:w="115.0" w:type="dxa"/>
        <w:bottom w:w="0.0" w:type="dxa"/>
        <w:right w:w="115.0" w:type="dxa"/>
      </w:tblCellMar>
    </w:tblPr>
  </w:style>
  <w:style w:type="table" w:styleId="Table37">
    <w:basedOn w:val="TableNormal"/>
    <w:tblPr>
      <w:tblStyleRowBandSize w:val="1"/>
      <w:tblStyleColBandSize w:val="1"/>
      <w:tblCellMar>
        <w:top w:w="0.0" w:type="dxa"/>
        <w:left w:w="115.0" w:type="dxa"/>
        <w:bottom w:w="0.0" w:type="dxa"/>
        <w:right w:w="115.0" w:type="dxa"/>
      </w:tblCellMar>
    </w:tblPr>
  </w:style>
  <w:style w:type="table" w:styleId="Table38">
    <w:basedOn w:val="TableNormal"/>
    <w:tblPr>
      <w:tblStyleRowBandSize w:val="1"/>
      <w:tblStyleColBandSize w:val="1"/>
      <w:tblCellMar>
        <w:top w:w="0.0" w:type="dxa"/>
        <w:left w:w="115.0" w:type="dxa"/>
        <w:bottom w:w="0.0" w:type="dxa"/>
        <w:right w:w="115.0" w:type="dxa"/>
      </w:tblCellMar>
    </w:tblPr>
  </w:style>
  <w:style w:type="table" w:styleId="Table39">
    <w:basedOn w:val="TableNormal"/>
    <w:tblPr>
      <w:tblStyleRowBandSize w:val="1"/>
      <w:tblStyleColBandSize w:val="1"/>
      <w:tblCellMar>
        <w:top w:w="0.0" w:type="dxa"/>
        <w:left w:w="115.0" w:type="dxa"/>
        <w:bottom w:w="0.0" w:type="dxa"/>
        <w:right w:w="115.0" w:type="dxa"/>
      </w:tblCellMar>
    </w:tblPr>
  </w:style>
  <w:style w:type="table" w:styleId="Table40">
    <w:basedOn w:val="TableNormal"/>
    <w:tblPr>
      <w:tblStyleRowBandSize w:val="1"/>
      <w:tblStyleColBandSize w:val="1"/>
      <w:tblCellMar>
        <w:top w:w="0.0" w:type="dxa"/>
        <w:left w:w="115.0" w:type="dxa"/>
        <w:bottom w:w="0.0" w:type="dxa"/>
        <w:right w:w="115.0" w:type="dxa"/>
      </w:tblCellMar>
    </w:tblPr>
  </w:style>
  <w:style w:type="table" w:styleId="Table41">
    <w:basedOn w:val="TableNormal"/>
    <w:tblPr>
      <w:tblStyleRowBandSize w:val="1"/>
      <w:tblStyleColBandSize w:val="1"/>
      <w:tblCellMar>
        <w:top w:w="0.0" w:type="dxa"/>
        <w:left w:w="115.0" w:type="dxa"/>
        <w:bottom w:w="0.0" w:type="dxa"/>
        <w:right w:w="115.0" w:type="dxa"/>
      </w:tblCellMar>
    </w:tblPr>
  </w:style>
  <w:style w:type="table" w:styleId="Table42">
    <w:basedOn w:val="TableNormal"/>
    <w:tblPr>
      <w:tblStyleRowBandSize w:val="1"/>
      <w:tblStyleColBandSize w:val="1"/>
      <w:tblCellMar>
        <w:top w:w="0.0" w:type="dxa"/>
        <w:left w:w="115.0" w:type="dxa"/>
        <w:bottom w:w="0.0" w:type="dxa"/>
        <w:right w:w="115.0" w:type="dxa"/>
      </w:tblCellMar>
    </w:tblPr>
  </w:style>
  <w:style w:type="table" w:styleId="Table43">
    <w:basedOn w:val="TableNormal"/>
    <w:tblPr>
      <w:tblStyleRowBandSize w:val="1"/>
      <w:tblStyleColBandSize w:val="1"/>
      <w:tblCellMar>
        <w:top w:w="0.0" w:type="dxa"/>
        <w:left w:w="115.0" w:type="dxa"/>
        <w:bottom w:w="0.0" w:type="dxa"/>
        <w:right w:w="115.0" w:type="dxa"/>
      </w:tblCellMar>
    </w:tblPr>
  </w:style>
  <w:style w:type="table" w:styleId="Table44">
    <w:basedOn w:val="TableNormal"/>
    <w:tblPr>
      <w:tblStyleRowBandSize w:val="1"/>
      <w:tblStyleColBandSize w:val="1"/>
      <w:tblCellMar>
        <w:top w:w="0.0" w:type="dxa"/>
        <w:left w:w="115.0" w:type="dxa"/>
        <w:bottom w:w="0.0" w:type="dxa"/>
        <w:right w:w="115.0" w:type="dxa"/>
      </w:tblCellMar>
    </w:tblPr>
  </w:style>
  <w:style w:type="table" w:styleId="Table45">
    <w:basedOn w:val="TableNormal"/>
    <w:tblPr>
      <w:tblStyleRowBandSize w:val="1"/>
      <w:tblStyleColBandSize w:val="1"/>
      <w:tblCellMar>
        <w:top w:w="0.0" w:type="dxa"/>
        <w:left w:w="115.0" w:type="dxa"/>
        <w:bottom w:w="0.0" w:type="dxa"/>
        <w:right w:w="115.0" w:type="dxa"/>
      </w:tblCellMar>
    </w:tblPr>
  </w:style>
  <w:style w:type="table" w:styleId="Table46">
    <w:basedOn w:val="TableNormal"/>
    <w:tblPr>
      <w:tblStyleRowBandSize w:val="1"/>
      <w:tblStyleColBandSize w:val="1"/>
      <w:tblCellMar>
        <w:top w:w="0.0" w:type="dxa"/>
        <w:left w:w="115.0" w:type="dxa"/>
        <w:bottom w:w="0.0" w:type="dxa"/>
        <w:right w:w="115.0" w:type="dxa"/>
      </w:tblCellMar>
    </w:tblPr>
  </w:style>
  <w:style w:type="table" w:styleId="Table47">
    <w:basedOn w:val="TableNormal"/>
    <w:tblPr>
      <w:tblStyleRowBandSize w:val="1"/>
      <w:tblStyleColBandSize w:val="1"/>
      <w:tblCellMar>
        <w:top w:w="0.0" w:type="dxa"/>
        <w:left w:w="115.0" w:type="dxa"/>
        <w:bottom w:w="0.0" w:type="dxa"/>
        <w:right w:w="115.0" w:type="dxa"/>
      </w:tblCellMar>
    </w:tblPr>
  </w:style>
  <w:style w:type="table" w:styleId="Table48">
    <w:basedOn w:val="TableNormal"/>
    <w:tblPr>
      <w:tblStyleRowBandSize w:val="1"/>
      <w:tblStyleColBandSize w:val="1"/>
      <w:tblCellMar>
        <w:top w:w="0.0" w:type="dxa"/>
        <w:left w:w="115.0" w:type="dxa"/>
        <w:bottom w:w="0.0" w:type="dxa"/>
        <w:right w:w="115.0" w:type="dxa"/>
      </w:tblCellMar>
    </w:tblPr>
  </w:style>
  <w:style w:type="table" w:styleId="Table49">
    <w:basedOn w:val="TableNormal"/>
    <w:tblPr>
      <w:tblStyleRowBandSize w:val="1"/>
      <w:tblStyleColBandSize w:val="1"/>
      <w:tblCellMar>
        <w:top w:w="0.0" w:type="dxa"/>
        <w:left w:w="115.0" w:type="dxa"/>
        <w:bottom w:w="0.0" w:type="dxa"/>
        <w:right w:w="115.0" w:type="dxa"/>
      </w:tblCellMar>
    </w:tblPr>
  </w:style>
  <w:style w:type="table" w:styleId="Table50">
    <w:basedOn w:val="TableNormal"/>
    <w:tblPr>
      <w:tblStyleRowBandSize w:val="1"/>
      <w:tblStyleColBandSize w:val="1"/>
      <w:tblCellMar>
        <w:top w:w="0.0" w:type="dxa"/>
        <w:left w:w="115.0" w:type="dxa"/>
        <w:bottom w:w="0.0" w:type="dxa"/>
        <w:right w:w="115.0" w:type="dxa"/>
      </w:tblCellMar>
    </w:tblPr>
  </w:style>
  <w:style w:type="table" w:styleId="Table51">
    <w:basedOn w:val="TableNormal"/>
    <w:tblPr>
      <w:tblStyleRowBandSize w:val="1"/>
      <w:tblStyleColBandSize w:val="1"/>
      <w:tblCellMar>
        <w:top w:w="0.0" w:type="dxa"/>
        <w:left w:w="115.0" w:type="dxa"/>
        <w:bottom w:w="0.0" w:type="dxa"/>
        <w:right w:w="115.0" w:type="dxa"/>
      </w:tblCellMar>
    </w:tblPr>
  </w:style>
  <w:style w:type="table" w:styleId="Table52">
    <w:basedOn w:val="TableNormal"/>
    <w:tblPr>
      <w:tblStyleRowBandSize w:val="1"/>
      <w:tblStyleColBandSize w:val="1"/>
      <w:tblCellMar>
        <w:top w:w="0.0" w:type="dxa"/>
        <w:left w:w="115.0" w:type="dxa"/>
        <w:bottom w:w="0.0" w:type="dxa"/>
        <w:right w:w="115.0" w:type="dxa"/>
      </w:tblCellMar>
    </w:tblPr>
  </w:style>
  <w:style w:type="table" w:styleId="Table53">
    <w:basedOn w:val="TableNormal"/>
    <w:tblPr>
      <w:tblStyleRowBandSize w:val="1"/>
      <w:tblStyleColBandSize w:val="1"/>
      <w:tblCellMar>
        <w:top w:w="0.0" w:type="dxa"/>
        <w:left w:w="115.0" w:type="dxa"/>
        <w:bottom w:w="0.0" w:type="dxa"/>
        <w:right w:w="115.0" w:type="dxa"/>
      </w:tblCellMar>
    </w:tblPr>
  </w:style>
  <w:style w:type="table" w:styleId="Table54">
    <w:basedOn w:val="TableNormal"/>
    <w:tblPr>
      <w:tblStyleRowBandSize w:val="1"/>
      <w:tblStyleColBandSize w:val="1"/>
      <w:tblCellMar>
        <w:top w:w="0.0" w:type="dxa"/>
        <w:left w:w="115.0" w:type="dxa"/>
        <w:bottom w:w="0.0" w:type="dxa"/>
        <w:right w:w="115.0" w:type="dxa"/>
      </w:tblCellMar>
    </w:tblPr>
  </w:style>
  <w:style w:type="table" w:styleId="Table55">
    <w:basedOn w:val="TableNormal"/>
    <w:tblPr>
      <w:tblStyleRowBandSize w:val="1"/>
      <w:tblStyleColBandSize w:val="1"/>
      <w:tblCellMar>
        <w:top w:w="0.0" w:type="dxa"/>
        <w:left w:w="115.0" w:type="dxa"/>
        <w:bottom w:w="0.0" w:type="dxa"/>
        <w:right w:w="115.0" w:type="dxa"/>
      </w:tblCellMar>
    </w:tblPr>
  </w:style>
  <w:style w:type="table" w:styleId="Table56">
    <w:basedOn w:val="TableNormal"/>
    <w:tblPr>
      <w:tblStyleRowBandSize w:val="1"/>
      <w:tblStyleColBandSize w:val="1"/>
      <w:tblCellMar>
        <w:top w:w="0.0" w:type="dxa"/>
        <w:left w:w="115.0" w:type="dxa"/>
        <w:bottom w:w="0.0" w:type="dxa"/>
        <w:right w:w="115.0" w:type="dxa"/>
      </w:tblCellMar>
    </w:tblPr>
  </w:style>
  <w:style w:type="table" w:styleId="Table57">
    <w:basedOn w:val="TableNormal"/>
    <w:tblPr>
      <w:tblStyleRowBandSize w:val="1"/>
      <w:tblStyleColBandSize w:val="1"/>
      <w:tblCellMar>
        <w:top w:w="0.0" w:type="dxa"/>
        <w:left w:w="115.0" w:type="dxa"/>
        <w:bottom w:w="0.0" w:type="dxa"/>
        <w:right w:w="115.0" w:type="dxa"/>
      </w:tblCellMar>
    </w:tblPr>
  </w:style>
  <w:style w:type="table" w:styleId="Table58">
    <w:basedOn w:val="TableNormal"/>
    <w:tblPr>
      <w:tblStyleRowBandSize w:val="1"/>
      <w:tblStyleColBandSize w:val="1"/>
      <w:tblCellMar>
        <w:top w:w="0.0" w:type="dxa"/>
        <w:left w:w="115.0" w:type="dxa"/>
        <w:bottom w:w="0.0" w:type="dxa"/>
        <w:right w:w="115.0" w:type="dxa"/>
      </w:tblCellMar>
    </w:tblPr>
  </w:style>
  <w:style w:type="table" w:styleId="Table5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 Id="rId5" Type="http://schemas.openxmlformats.org/officeDocument/2006/relationships/font" Target="fonts/Syne-regular.ttf"/><Relationship Id="rId6" Type="http://schemas.openxmlformats.org/officeDocument/2006/relationships/font" Target="fonts/Syne-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BGV7hqQkxdAzqmm0FtiYWMUIgg==">CgMxLjA4AHIhMUxqaHFyTFI4ekdDZ3pRRjEtY2EtYWJKeWx4RFhQNTVM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2026-03-10T23:11:47.444Z</dcterms:created>
  <dc:creator>OzLayer</dc:creator>
</cp:coreProperties>
</file>

<file path=docProps/custom.xml><?xml version="1.0" encoding="utf-8"?>
<Properties xmlns="http://schemas.openxmlformats.org/officeDocument/2006/custom-properties" xmlns:vt="http://schemas.openxmlformats.org/officeDocument/2006/docPropsVTypes"/>
</file>